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0F5" w14:textId="36736D19" w:rsidR="002711CF" w:rsidRDefault="471248C8">
      <w:pPr>
        <w:ind w:right="5820"/>
      </w:pPr>
      <w:r>
        <w:t xml:space="preserve">Year </w:t>
      </w:r>
      <w:r w:rsidR="005D0569">
        <w:t>4</w:t>
      </w:r>
      <w:r w:rsidR="00E77893">
        <w:t xml:space="preserve"> </w:t>
      </w:r>
      <w:r w:rsidR="00DC2604">
        <w:t xml:space="preserve">Curriculum Map  </w:t>
      </w:r>
    </w:p>
    <w:p w14:paraId="7180F226" w14:textId="77777777" w:rsidR="002711CF" w:rsidRDefault="00DC2604">
      <w:pPr>
        <w:ind w:left="0" w:right="6924" w:firstLine="0"/>
      </w:pPr>
      <w:r>
        <w:t xml:space="preserve"> </w:t>
      </w:r>
    </w:p>
    <w:tbl>
      <w:tblPr>
        <w:tblStyle w:val="TableGrid"/>
        <w:tblW w:w="15675" w:type="dxa"/>
        <w:tblInd w:w="-851" w:type="dxa"/>
        <w:tblCellMar>
          <w:top w:w="3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207"/>
        <w:gridCol w:w="1363"/>
        <w:gridCol w:w="1962"/>
        <w:gridCol w:w="1984"/>
        <w:gridCol w:w="2127"/>
        <w:gridCol w:w="1701"/>
        <w:gridCol w:w="2409"/>
        <w:gridCol w:w="2922"/>
      </w:tblGrid>
      <w:tr w:rsidR="00F46FCE" w14:paraId="0773D675" w14:textId="77777777" w:rsidTr="00B53BF9">
        <w:trPr>
          <w:trHeight w:val="181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AD69243" w14:textId="5DF2560A" w:rsidR="00350B23" w:rsidRDefault="00CC666E">
            <w:pPr>
              <w:ind w:left="0" w:right="45" w:firstLine="0"/>
              <w:jc w:val="center"/>
            </w:pPr>
            <w:r>
              <w:rPr>
                <w:b w:val="0"/>
                <w:color w:val="FFFFFF"/>
                <w:sz w:val="32"/>
              </w:rPr>
              <w:t>2023-24</w:t>
            </w:r>
            <w:r w:rsidR="00350B23">
              <w:rPr>
                <w:b w:val="0"/>
                <w:color w:val="FFFFFF"/>
                <w:sz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7F3D5C5" w14:textId="6F623FD5" w:rsidR="00350B23" w:rsidRDefault="00AE2ADF" w:rsidP="00AE2ADF">
            <w:pPr>
              <w:tabs>
                <w:tab w:val="left" w:pos="285"/>
                <w:tab w:val="center" w:pos="810"/>
              </w:tabs>
              <w:ind w:left="0" w:right="3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Minimum </w:t>
            </w:r>
            <w:r w:rsidR="00350B23">
              <w:rPr>
                <w:sz w:val="18"/>
              </w:rPr>
              <w:t>Weekly hours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7F65CBCB" w14:textId="1FF227F6" w:rsidR="00350B23" w:rsidRDefault="00350B23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Autumn Term  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3D2D2FE" w14:textId="3AAFA550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Spring Term </w:t>
            </w:r>
          </w:p>
        </w:tc>
        <w:tc>
          <w:tcPr>
            <w:tcW w:w="5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556E670A" w14:textId="05B24A23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Summer Term </w:t>
            </w:r>
          </w:p>
        </w:tc>
      </w:tr>
      <w:tr w:rsidR="00F46FCE" w14:paraId="76B9BA91" w14:textId="77777777" w:rsidTr="00B53BF9">
        <w:trPr>
          <w:trHeight w:val="501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883C898" w14:textId="77777777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English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A7B6" w14:textId="14DC11B4" w:rsidR="00350B23" w:rsidRDefault="00350B23">
            <w:pPr>
              <w:ind w:left="0" w:right="42" w:firstLine="0"/>
              <w:jc w:val="center"/>
            </w:pPr>
            <w:r>
              <w:t>5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0A85F" w14:textId="64ACD0CE" w:rsidR="00F46FCE" w:rsidRDefault="31FC8C05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Narrative 1: Overcoming a Monster Story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>Wild Girl</w:t>
            </w:r>
            <w:r w:rsidR="2824E977" w:rsidRPr="21C11E0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Chris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Wormell</w:t>
            </w:r>
            <w:proofErr w:type="spellEnd"/>
          </w:p>
          <w:p w14:paraId="056FA3BE" w14:textId="71D4BCE3" w:rsidR="00F46FCE" w:rsidRDefault="31FC8C05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Non-Fiction: Recount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>Wild Girl</w:t>
            </w:r>
            <w:r w:rsidR="18C97025" w:rsidRPr="21C11E0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Chris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Wormell</w:t>
            </w:r>
            <w:proofErr w:type="spellEnd"/>
          </w:p>
          <w:p w14:paraId="6A7129F7" w14:textId="355BA9F8" w:rsidR="00F46FCE" w:rsidRDefault="31FC8C05" w:rsidP="00B53BF9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Narrative 2: Portal / Time Slip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>I Believe in Unicorns Michael Morp</w:t>
            </w:r>
            <w:r w:rsidR="03510241" w:rsidRPr="21C11E0F">
              <w:rPr>
                <w:b w:val="0"/>
                <w:color w:val="000000" w:themeColor="text1"/>
                <w:sz w:val="20"/>
                <w:szCs w:val="20"/>
              </w:rPr>
              <w:t>urgo</w:t>
            </w:r>
          </w:p>
          <w:p w14:paraId="056986ED" w14:textId="63C5D01D" w:rsidR="00F46FCE" w:rsidRDefault="31FC8C05" w:rsidP="00B53BF9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>Poetry</w:t>
            </w:r>
            <w:r w:rsidR="67942DCB" w:rsidRPr="21C11E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67942DCB" w:rsidRPr="21C11E0F">
              <w:rPr>
                <w:b w:val="0"/>
                <w:color w:val="000000" w:themeColor="text1"/>
                <w:sz w:val="20"/>
                <w:szCs w:val="20"/>
              </w:rPr>
              <w:t>Remembrance Sue Cowling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21C34" w14:textId="43963246" w:rsidR="00F46FCE" w:rsidRDefault="62A374D9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Narrative 1: Traditional / Warning Tale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Little Red Bethan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Wolvin</w:t>
            </w:r>
            <w:proofErr w:type="spellEnd"/>
          </w:p>
          <w:p w14:paraId="7DCE7242" w14:textId="7B4FAA69" w:rsidR="00F46FCE" w:rsidRDefault="62A374D9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Non-Fiction: Newspaper Report </w:t>
            </w:r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True Story of 3 Little Pigs Jon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Scieszka</w:t>
            </w:r>
            <w:proofErr w:type="spellEnd"/>
          </w:p>
          <w:p w14:paraId="4A750B01" w14:textId="01D1D01D" w:rsidR="00F46FCE" w:rsidRDefault="62A374D9" w:rsidP="00B53BF9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>N</w:t>
            </w:r>
            <w:r w:rsidR="4D3DAE32" w:rsidRPr="21C11E0F">
              <w:rPr>
                <w:bCs/>
                <w:color w:val="000000" w:themeColor="text1"/>
                <w:sz w:val="20"/>
                <w:szCs w:val="20"/>
              </w:rPr>
              <w:t xml:space="preserve">on-Fiction </w:t>
            </w:r>
            <w:r w:rsidRPr="21C11E0F">
              <w:rPr>
                <w:bCs/>
                <w:color w:val="000000" w:themeColor="text1"/>
                <w:sz w:val="20"/>
                <w:szCs w:val="20"/>
              </w:rPr>
              <w:t>2: P</w:t>
            </w:r>
            <w:r w:rsidR="2C9020CB" w:rsidRPr="21C11E0F">
              <w:rPr>
                <w:bCs/>
                <w:color w:val="000000" w:themeColor="text1"/>
                <w:sz w:val="20"/>
                <w:szCs w:val="20"/>
              </w:rPr>
              <w:t xml:space="preserve">ersuasion </w:t>
            </w:r>
            <w:r w:rsidR="2C9020CB" w:rsidRPr="21C11E0F">
              <w:rPr>
                <w:b w:val="0"/>
                <w:color w:val="000000" w:themeColor="text1"/>
                <w:sz w:val="20"/>
                <w:szCs w:val="20"/>
              </w:rPr>
              <w:t>Range of Fairy Stories</w:t>
            </w:r>
          </w:p>
        </w:tc>
        <w:tc>
          <w:tcPr>
            <w:tcW w:w="5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120FC" w14:textId="1BB67508" w:rsidR="00F46FCE" w:rsidRDefault="2C9020CB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Narrative 1: Fantasy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</w:p>
          <w:p w14:paraId="0169CA28" w14:textId="606B0D9C" w:rsidR="00F46FCE" w:rsidRDefault="0A2D91AD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Narrative 2: Fantasy / Finding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</w:p>
          <w:p w14:paraId="7DCA5DF7" w14:textId="1CBD488E" w:rsidR="00F46FCE" w:rsidRDefault="2C9020CB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>Non-Fiction</w:t>
            </w:r>
            <w:r w:rsidR="5D37099F" w:rsidRPr="21C11E0F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r w:rsidR="3E2E167F" w:rsidRPr="21C11E0F">
              <w:rPr>
                <w:bCs/>
                <w:color w:val="000000" w:themeColor="text1"/>
                <w:sz w:val="20"/>
                <w:szCs w:val="20"/>
              </w:rPr>
              <w:t xml:space="preserve">Persuasion </w:t>
            </w:r>
            <w:proofErr w:type="spellStart"/>
            <w:r w:rsidR="3E2E167F" w:rsidRPr="21C11E0F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="3E2E167F" w:rsidRPr="21C11E0F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</w:p>
          <w:p w14:paraId="09769972" w14:textId="1664AC64" w:rsidR="00F46FCE" w:rsidRDefault="3E2E167F" w:rsidP="00B53BF9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21C11E0F">
              <w:rPr>
                <w:bCs/>
                <w:color w:val="000000" w:themeColor="text1"/>
                <w:sz w:val="20"/>
                <w:szCs w:val="20"/>
              </w:rPr>
              <w:t xml:space="preserve">Non-Fiction 2: Discussion </w:t>
            </w:r>
            <w:proofErr w:type="spellStart"/>
            <w:r w:rsidRPr="21C11E0F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Pr="21C11E0F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</w:p>
        </w:tc>
      </w:tr>
      <w:tr w:rsidR="009B1FFD" w14:paraId="171B117E" w14:textId="77777777" w:rsidTr="00B53BF9">
        <w:trPr>
          <w:trHeight w:val="501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C6E0097" w14:textId="13DFFF7E" w:rsidR="009B1FFD" w:rsidRDefault="009B1FFD">
            <w:pPr>
              <w:ind w:left="0" w:right="41" w:firstLine="0"/>
              <w:jc w:val="center"/>
              <w:rPr>
                <w:sz w:val="18"/>
              </w:rPr>
            </w:pPr>
            <w:r>
              <w:rPr>
                <w:sz w:val="18"/>
              </w:rPr>
              <w:t>Phonics / Reading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7261" w14:textId="4DEC5FCA" w:rsidR="009B1FFD" w:rsidRDefault="009B1FFD">
            <w:pPr>
              <w:ind w:left="0" w:right="42" w:firstLine="0"/>
              <w:jc w:val="center"/>
            </w:pPr>
            <w:r>
              <w:t>2.5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162C4" w14:textId="5EAE7C51" w:rsidR="009B1FFD" w:rsidRDefault="009B1FFD" w:rsidP="00B53BF9">
            <w:pPr>
              <w:ind w:left="0" w:right="40" w:firstLine="0"/>
              <w:jc w:val="center"/>
              <w:rPr>
                <w:b w:val="0"/>
                <w:sz w:val="20"/>
                <w:szCs w:val="20"/>
              </w:rPr>
            </w:pPr>
            <w:r w:rsidRPr="21C11E0F">
              <w:rPr>
                <w:b w:val="0"/>
                <w:sz w:val="20"/>
                <w:szCs w:val="20"/>
              </w:rPr>
              <w:t>Firework Makers Daughter</w:t>
            </w:r>
            <w:r w:rsidR="005C1C4C" w:rsidRPr="21C11E0F">
              <w:rPr>
                <w:b w:val="0"/>
                <w:sz w:val="20"/>
                <w:szCs w:val="20"/>
              </w:rPr>
              <w:t>/Comprehension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1B60E" w14:textId="77ECA976" w:rsidR="009B1FFD" w:rsidRDefault="009B1FFD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21C11E0F">
              <w:rPr>
                <w:b w:val="0"/>
                <w:sz w:val="20"/>
                <w:szCs w:val="20"/>
              </w:rPr>
              <w:t>Land of Roar</w:t>
            </w:r>
            <w:r w:rsidR="005C1C4C" w:rsidRPr="21C11E0F">
              <w:rPr>
                <w:b w:val="0"/>
                <w:sz w:val="20"/>
                <w:szCs w:val="20"/>
              </w:rPr>
              <w:t>/Comprehension</w:t>
            </w:r>
          </w:p>
        </w:tc>
        <w:tc>
          <w:tcPr>
            <w:tcW w:w="5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A5B9A" w14:textId="10CBECB4" w:rsidR="009B1FFD" w:rsidRDefault="009B1FFD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21C11E0F">
              <w:rPr>
                <w:b w:val="0"/>
                <w:sz w:val="20"/>
                <w:szCs w:val="20"/>
              </w:rPr>
              <w:t>DR Who/</w:t>
            </w:r>
            <w:proofErr w:type="spellStart"/>
            <w:r w:rsidRPr="21C11E0F">
              <w:rPr>
                <w:b w:val="0"/>
                <w:sz w:val="20"/>
                <w:szCs w:val="20"/>
              </w:rPr>
              <w:t>KrindleKrax</w:t>
            </w:r>
            <w:proofErr w:type="spellEnd"/>
            <w:r w:rsidR="005C1C4C" w:rsidRPr="21C11E0F">
              <w:rPr>
                <w:b w:val="0"/>
                <w:sz w:val="20"/>
                <w:szCs w:val="20"/>
              </w:rPr>
              <w:t>/Comprehension</w:t>
            </w:r>
          </w:p>
          <w:p w14:paraId="757B528E" w14:textId="77777777" w:rsidR="009B1FFD" w:rsidRDefault="009B1FFD" w:rsidP="00B53BF9">
            <w:pPr>
              <w:ind w:left="555" w:right="554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46FCE" w14:paraId="7E8FCEF1" w14:textId="77777777" w:rsidTr="00B53BF9">
        <w:trPr>
          <w:trHeight w:val="568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E375592" w14:textId="77777777" w:rsidR="00350B23" w:rsidRDefault="00350B23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Mathematics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776A" w14:textId="599FD73E" w:rsidR="00350B23" w:rsidRDefault="00350B23">
            <w:pPr>
              <w:ind w:left="0" w:right="1" w:firstLine="0"/>
              <w:jc w:val="center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98103" w14:textId="77777777" w:rsidR="00350B23" w:rsidRDefault="00F46FCE" w:rsidP="00B53BF9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Place value</w:t>
            </w:r>
          </w:p>
          <w:p w14:paraId="679F4567" w14:textId="5997115A" w:rsidR="00F46FCE" w:rsidRDefault="00F46FCE" w:rsidP="00B53BF9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Addition and subtraction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74DD3" w14:textId="77777777" w:rsidR="00350B23" w:rsidRDefault="00F46FCE" w:rsidP="00B53BF9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Area</w:t>
            </w:r>
          </w:p>
          <w:p w14:paraId="1610C367" w14:textId="4048D6FB" w:rsidR="00F46FCE" w:rsidRDefault="00F46FCE" w:rsidP="00B53BF9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Multiplication and division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D0CCD" w14:textId="77777777" w:rsidR="00350B23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Multiplication and division</w:t>
            </w:r>
          </w:p>
          <w:p w14:paraId="20081F07" w14:textId="2A321321" w:rsidR="00F46FCE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345DE537">
              <w:rPr>
                <w:b w:val="0"/>
                <w:sz w:val="20"/>
                <w:szCs w:val="20"/>
              </w:rPr>
              <w:t>Length and</w:t>
            </w:r>
            <w:r w:rsidR="0951DEFD" w:rsidRPr="345DE537">
              <w:rPr>
                <w:b w:val="0"/>
                <w:sz w:val="20"/>
                <w:szCs w:val="20"/>
              </w:rPr>
              <w:t xml:space="preserve"> </w:t>
            </w:r>
            <w:r w:rsidRPr="345DE537">
              <w:rPr>
                <w:b w:val="0"/>
                <w:sz w:val="20"/>
                <w:szCs w:val="20"/>
              </w:rPr>
              <w:t>perimeter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BF0C4" w14:textId="77777777" w:rsidR="00350B23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Fractions</w:t>
            </w:r>
          </w:p>
          <w:p w14:paraId="729B24E2" w14:textId="7D3208E7" w:rsidR="00F46FCE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Decimals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2EBA7" w14:textId="77777777" w:rsidR="00350B23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Decimals</w:t>
            </w:r>
          </w:p>
          <w:p w14:paraId="14372732" w14:textId="77777777" w:rsidR="00F46FCE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Money</w:t>
            </w:r>
          </w:p>
          <w:p w14:paraId="39728E17" w14:textId="52BF0A6F" w:rsidR="00F46FCE" w:rsidRDefault="00F46FCE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512EE" w14:textId="77777777" w:rsidR="00350B23" w:rsidRDefault="00F46FCE" w:rsidP="00B53BF9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Shape</w:t>
            </w:r>
          </w:p>
          <w:p w14:paraId="254A337C" w14:textId="77777777" w:rsidR="00F46FCE" w:rsidRDefault="00F46FCE" w:rsidP="00B53BF9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Statistics</w:t>
            </w:r>
          </w:p>
          <w:p w14:paraId="3AE85849" w14:textId="3069CACA" w:rsidR="00F46FCE" w:rsidRDefault="00F46FCE" w:rsidP="00B53BF9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Position and direction</w:t>
            </w:r>
          </w:p>
        </w:tc>
      </w:tr>
      <w:tr w:rsidR="00F46FCE" w14:paraId="1A492AE7" w14:textId="77777777" w:rsidTr="00B53BF9">
        <w:trPr>
          <w:trHeight w:val="617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E02FF5D" w14:textId="77777777" w:rsidR="00350B23" w:rsidRDefault="00350B23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Science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20100" w14:textId="64114FD8" w:rsidR="00350B23" w:rsidRDefault="00350B23">
            <w:pPr>
              <w:ind w:left="82" w:right="83" w:firstLine="0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24947" w14:textId="0745373B" w:rsidR="00350B23" w:rsidRDefault="006A78FD" w:rsidP="00B53BF9">
            <w:pPr>
              <w:ind w:left="82" w:right="83" w:firstLine="0"/>
              <w:jc w:val="center"/>
              <w:rPr>
                <w:bCs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 xml:space="preserve">Animals </w:t>
            </w:r>
            <w:proofErr w:type="spellStart"/>
            <w:r w:rsidRPr="21C11E0F">
              <w:rPr>
                <w:bCs/>
                <w:sz w:val="20"/>
                <w:szCs w:val="20"/>
              </w:rPr>
              <w:t>inc</w:t>
            </w:r>
            <w:proofErr w:type="spellEnd"/>
            <w:r w:rsidRPr="21C11E0F">
              <w:rPr>
                <w:bCs/>
                <w:sz w:val="20"/>
                <w:szCs w:val="20"/>
              </w:rPr>
              <w:t xml:space="preserve"> humans</w:t>
            </w:r>
            <w:r w:rsidR="1A5F7B17" w:rsidRPr="21C11E0F">
              <w:rPr>
                <w:bCs/>
                <w:sz w:val="20"/>
                <w:szCs w:val="20"/>
              </w:rPr>
              <w:t xml:space="preserve"> </w:t>
            </w:r>
            <w:r w:rsidR="00188414" w:rsidRPr="21C11E0F">
              <w:rPr>
                <w:b w:val="0"/>
                <w:sz w:val="20"/>
                <w:szCs w:val="20"/>
              </w:rPr>
              <w:t>Teeth and Digestion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D16E2" w14:textId="70EFBAE3" w:rsidR="00350B23" w:rsidRDefault="006A78FD" w:rsidP="00B53BF9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>Material</w:t>
            </w:r>
            <w:r w:rsidR="5321FC06" w:rsidRPr="21C11E0F">
              <w:rPr>
                <w:bCs/>
                <w:sz w:val="20"/>
                <w:szCs w:val="20"/>
              </w:rPr>
              <w:t xml:space="preserve"> Properties and Material Changes</w:t>
            </w:r>
          </w:p>
          <w:p w14:paraId="1A820974" w14:textId="54CAB32D" w:rsidR="006A78FD" w:rsidRDefault="006A78FD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States of matter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166C2" w14:textId="532E0E23" w:rsidR="00350B23" w:rsidRDefault="006A78FD" w:rsidP="00B53BF9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>Sound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FDC1E" w14:textId="100B4642" w:rsidR="00350B23" w:rsidRDefault="3EBD6945" w:rsidP="00B53BF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>Material Properties and Material Changes</w:t>
            </w:r>
            <w:r w:rsidRPr="21C11E0F">
              <w:rPr>
                <w:b w:val="0"/>
                <w:sz w:val="20"/>
                <w:szCs w:val="20"/>
              </w:rPr>
              <w:t xml:space="preserve"> </w:t>
            </w:r>
            <w:r w:rsidR="006A78FD" w:rsidRPr="21C11E0F">
              <w:rPr>
                <w:b w:val="0"/>
                <w:sz w:val="20"/>
                <w:szCs w:val="20"/>
              </w:rPr>
              <w:t>Water cycle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4319C" w14:textId="2A54D180" w:rsidR="00350B23" w:rsidRDefault="006A78FD" w:rsidP="00B53BF9">
            <w:pPr>
              <w:ind w:left="0" w:right="38" w:firstLine="0"/>
              <w:jc w:val="center"/>
              <w:rPr>
                <w:bCs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>Electricity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9A204" w14:textId="28FB8E65" w:rsidR="00350B23" w:rsidRDefault="0088310E" w:rsidP="00B53BF9">
            <w:pPr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>Living things and their Habit</w:t>
            </w:r>
            <w:r w:rsidR="006A78FD" w:rsidRPr="21C11E0F">
              <w:rPr>
                <w:bCs/>
                <w:sz w:val="20"/>
                <w:szCs w:val="20"/>
              </w:rPr>
              <w:t>ats</w:t>
            </w:r>
            <w:r w:rsidR="47DA3546" w:rsidRPr="21C11E0F">
              <w:rPr>
                <w:b w:val="0"/>
                <w:sz w:val="20"/>
                <w:szCs w:val="20"/>
              </w:rPr>
              <w:t xml:space="preserve"> Biodiversity, Classification and Care of Environments</w:t>
            </w:r>
          </w:p>
        </w:tc>
      </w:tr>
      <w:tr w:rsidR="21C11E0F" w14:paraId="61FF53DE" w14:textId="77777777" w:rsidTr="00B53BF9">
        <w:trPr>
          <w:trHeight w:val="617"/>
        </w:trPr>
        <w:tc>
          <w:tcPr>
            <w:tcW w:w="1207" w:type="dxa"/>
            <w:vMerge/>
            <w:vAlign w:val="center"/>
          </w:tcPr>
          <w:p w14:paraId="392BAC65" w14:textId="77777777" w:rsidR="00620AB4" w:rsidRDefault="00620AB4"/>
        </w:tc>
        <w:tc>
          <w:tcPr>
            <w:tcW w:w="1363" w:type="dxa"/>
            <w:vMerge/>
          </w:tcPr>
          <w:p w14:paraId="6CB99383" w14:textId="77777777" w:rsidR="00620AB4" w:rsidRDefault="00620AB4"/>
        </w:tc>
        <w:tc>
          <w:tcPr>
            <w:tcW w:w="131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11CF0" w14:textId="5CEF556F" w:rsidR="38DB0503" w:rsidRDefault="38DB0503" w:rsidP="00B53BF9">
            <w:pPr>
              <w:ind w:right="0"/>
              <w:jc w:val="center"/>
              <w:rPr>
                <w:bCs/>
                <w:sz w:val="20"/>
                <w:szCs w:val="20"/>
              </w:rPr>
            </w:pPr>
            <w:r w:rsidRPr="21C11E0F">
              <w:rPr>
                <w:bCs/>
                <w:sz w:val="20"/>
                <w:szCs w:val="20"/>
              </w:rPr>
              <w:t>Use the local environment throughout the year to identify, study and observe changes of plants and animals in their habitat</w:t>
            </w:r>
          </w:p>
        </w:tc>
      </w:tr>
      <w:tr w:rsidR="00F46FCE" w14:paraId="348FA869" w14:textId="77777777" w:rsidTr="00B53BF9">
        <w:trPr>
          <w:trHeight w:val="531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03FFA348" w14:textId="77777777" w:rsidR="00350B23" w:rsidRDefault="00350B23">
            <w:pPr>
              <w:ind w:left="0" w:right="47" w:firstLine="0"/>
              <w:jc w:val="center"/>
            </w:pPr>
            <w:r>
              <w:rPr>
                <w:sz w:val="18"/>
              </w:rPr>
              <w:t xml:space="preserve">Computing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5FC1" w14:textId="07310802" w:rsidR="00350B23" w:rsidRDefault="00350B23" w:rsidP="00350B23">
            <w:pPr>
              <w:ind w:left="0" w:right="0" w:firstLine="0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87607" w14:textId="0052F63D" w:rsidR="00350B23" w:rsidRDefault="705A8F36" w:rsidP="00B53BF9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Computer Systems and Networks</w:t>
            </w:r>
          </w:p>
          <w:p w14:paraId="08C36F90" w14:textId="3F5DAD5B" w:rsidR="00350B23" w:rsidRDefault="705A8F36" w:rsidP="00B53BF9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</w:rPr>
              <w:t>The Internet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9EAA3" w14:textId="47191AE1" w:rsidR="00350B23" w:rsidRDefault="00350B23" w:rsidP="00B53BF9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0FCA2791">
              <w:rPr>
                <w:sz w:val="20"/>
                <w:szCs w:val="20"/>
              </w:rPr>
              <w:t>Creating media</w:t>
            </w:r>
          </w:p>
          <w:p w14:paraId="0B45A9C3" w14:textId="27ED8DCC" w:rsidR="00350B23" w:rsidRDefault="7F4B865F" w:rsidP="00B53BF9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Audio Production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E8A68" w14:textId="144EA087" w:rsidR="00350B23" w:rsidRDefault="00350B23" w:rsidP="00B53BF9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0FCA2791">
              <w:rPr>
                <w:sz w:val="20"/>
                <w:szCs w:val="20"/>
              </w:rPr>
              <w:t xml:space="preserve">Programming </w:t>
            </w:r>
            <w:r w:rsidR="3A225A8E" w:rsidRPr="0FCA2791">
              <w:rPr>
                <w:sz w:val="20"/>
                <w:szCs w:val="20"/>
              </w:rPr>
              <w:t>A</w:t>
            </w:r>
          </w:p>
          <w:p w14:paraId="38F08AE9" w14:textId="42619061" w:rsidR="00350B23" w:rsidRDefault="3A225A8E" w:rsidP="00B53BF9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Repetition in Shapes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3F81E" w14:textId="4FBC3011" w:rsidR="00350B23" w:rsidRDefault="00350B23" w:rsidP="00B53BF9">
            <w:pPr>
              <w:ind w:left="0" w:right="37" w:firstLine="0"/>
              <w:jc w:val="center"/>
              <w:rPr>
                <w:sz w:val="20"/>
                <w:szCs w:val="20"/>
              </w:rPr>
            </w:pPr>
            <w:r w:rsidRPr="0FCA2791">
              <w:rPr>
                <w:sz w:val="20"/>
                <w:szCs w:val="20"/>
              </w:rPr>
              <w:t>Data</w:t>
            </w:r>
            <w:r w:rsidR="64D774EA" w:rsidRPr="0FCA2791">
              <w:rPr>
                <w:sz w:val="20"/>
                <w:szCs w:val="20"/>
              </w:rPr>
              <w:t xml:space="preserve"> and Information</w:t>
            </w:r>
          </w:p>
          <w:p w14:paraId="7F0DD95E" w14:textId="796E992D" w:rsidR="00350B23" w:rsidRDefault="64D774EA" w:rsidP="00B53BF9">
            <w:pPr>
              <w:ind w:left="0" w:right="37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Data Logging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C9767" w14:textId="68ED0829" w:rsidR="00350B23" w:rsidRDefault="00350B23" w:rsidP="00B53BF9">
            <w:pPr>
              <w:ind w:left="0" w:right="38" w:firstLine="0"/>
              <w:jc w:val="center"/>
              <w:rPr>
                <w:sz w:val="20"/>
                <w:szCs w:val="20"/>
              </w:rPr>
            </w:pPr>
            <w:r w:rsidRPr="0FCA2791">
              <w:rPr>
                <w:sz w:val="20"/>
                <w:szCs w:val="20"/>
              </w:rPr>
              <w:t>Creating media</w:t>
            </w:r>
          </w:p>
          <w:p w14:paraId="5158EB5A" w14:textId="49301817" w:rsidR="00350B23" w:rsidRDefault="3789D52D" w:rsidP="00B53BF9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Photo Editing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2EE92" w14:textId="7157ED36" w:rsidR="00350B23" w:rsidRDefault="00350B23" w:rsidP="00B53BF9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FCA2791">
              <w:rPr>
                <w:sz w:val="20"/>
                <w:szCs w:val="20"/>
              </w:rPr>
              <w:t xml:space="preserve">Programming </w:t>
            </w:r>
            <w:r w:rsidR="142C3F81" w:rsidRPr="0FCA2791">
              <w:rPr>
                <w:sz w:val="20"/>
                <w:szCs w:val="20"/>
              </w:rPr>
              <w:t>B</w:t>
            </w:r>
          </w:p>
          <w:p w14:paraId="5B49AD71" w14:textId="1D3679DB" w:rsidR="00350B23" w:rsidRDefault="142C3F81" w:rsidP="00B53BF9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Repetition in Games</w:t>
            </w:r>
          </w:p>
        </w:tc>
      </w:tr>
      <w:tr w:rsidR="00F46FCE" w14:paraId="30111CA1" w14:textId="77777777" w:rsidTr="00B53BF9">
        <w:trPr>
          <w:trHeight w:val="515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63C8E41" w14:textId="77777777" w:rsidR="00CC666E" w:rsidRDefault="00CC666E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History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687C34" w14:textId="7F0CF5D6" w:rsidR="00CC666E" w:rsidRDefault="00CC666E" w:rsidP="00CC666E">
            <w:pPr>
              <w:ind w:left="1" w:right="0" w:firstLine="0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AD549E" w14:textId="139442E8" w:rsidR="00CC666E" w:rsidRDefault="19F57088" w:rsidP="00B53BF9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Achievements of Earliest Civilisations</w:t>
            </w:r>
          </w:p>
          <w:p w14:paraId="5C29F960" w14:textId="32A2CF0D" w:rsidR="00CC666E" w:rsidRDefault="19F57088" w:rsidP="00B53BF9">
            <w:pPr>
              <w:ind w:left="1" w:right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  <w:lang w:val="en-US"/>
              </w:rPr>
              <w:t>The Egyptians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150C6B1" w14:textId="09677D45" w:rsidR="00CC666E" w:rsidRDefault="00CC666E" w:rsidP="00B53BF9">
            <w:pPr>
              <w:ind w:left="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FFCE69" w14:textId="2558AE54" w:rsidR="00CC666E" w:rsidRPr="0088310E" w:rsidRDefault="19F57088" w:rsidP="00B53BF9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Impact on Britain</w:t>
            </w:r>
          </w:p>
          <w:p w14:paraId="20E464F4" w14:textId="57A5A62E" w:rsidR="00CC666E" w:rsidRPr="0088310E" w:rsidRDefault="19F57088" w:rsidP="00B53BF9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  <w:lang w:val="en-US"/>
              </w:rPr>
              <w:t>The Romans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1956B" w14:textId="1497975B" w:rsidR="00CC666E" w:rsidRDefault="00CC666E" w:rsidP="00B53BF9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6C0F89" w14:textId="6A8415C6" w:rsidR="00CC666E" w:rsidRDefault="27A9E15E" w:rsidP="00B53BF9">
            <w:pPr>
              <w:ind w:left="0" w:right="2"/>
              <w:jc w:val="center"/>
              <w:rPr>
                <w:sz w:val="20"/>
                <w:szCs w:val="20"/>
              </w:rPr>
            </w:pPr>
            <w:r w:rsidRPr="0FCA2791">
              <w:rPr>
                <w:sz w:val="20"/>
                <w:szCs w:val="20"/>
              </w:rPr>
              <w:t xml:space="preserve">A local history </w:t>
            </w:r>
            <w:proofErr w:type="gramStart"/>
            <w:r w:rsidRPr="0FCA2791">
              <w:rPr>
                <w:sz w:val="20"/>
                <w:szCs w:val="20"/>
              </w:rPr>
              <w:t>study</w:t>
            </w:r>
            <w:proofErr w:type="gramEnd"/>
          </w:p>
          <w:p w14:paraId="58CE0D3A" w14:textId="0D3F5B97" w:rsidR="00CC666E" w:rsidRDefault="27A9E15E" w:rsidP="00B53BF9">
            <w:pPr>
              <w:ind w:left="0" w:right="2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Colchester Castle and park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3DE3E83" w14:textId="1A00AFD5" w:rsidR="00CC666E" w:rsidRDefault="00CC666E" w:rsidP="00B53BF9">
            <w:pPr>
              <w:ind w:left="0" w:right="37" w:firstLine="0"/>
              <w:jc w:val="center"/>
            </w:pPr>
          </w:p>
        </w:tc>
      </w:tr>
      <w:tr w:rsidR="00F46FCE" w14:paraId="5A56D0C7" w14:textId="77777777" w:rsidTr="00B53BF9">
        <w:trPr>
          <w:trHeight w:val="395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841BD7" w14:textId="77777777" w:rsidR="00CC666E" w:rsidRDefault="00CC666E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Geography </w:t>
            </w:r>
          </w:p>
        </w:tc>
        <w:tc>
          <w:tcPr>
            <w:tcW w:w="1363" w:type="dxa"/>
            <w:vMerge/>
          </w:tcPr>
          <w:p w14:paraId="066EEE1D" w14:textId="77777777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72D9D9D" w14:textId="05115ECF" w:rsidR="00CC666E" w:rsidRDefault="00CC666E" w:rsidP="00B53BF9">
            <w:pPr>
              <w:ind w:left="7" w:right="1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F91366" w14:textId="50E27C8E" w:rsidR="00CC666E" w:rsidRDefault="4B2D798E" w:rsidP="00B53BF9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Locational Knowledge</w:t>
            </w:r>
          </w:p>
          <w:p w14:paraId="4529F0F9" w14:textId="5D542912" w:rsidR="00CC666E" w:rsidRDefault="4B2D798E" w:rsidP="00B53BF9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</w:rPr>
              <w:t>East Anglia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E6CCD" w14:textId="7174F5B9" w:rsidR="00CC666E" w:rsidRDefault="00CC666E" w:rsidP="00B53BF9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B50EC1" w14:textId="49415043" w:rsidR="00CC666E" w:rsidRDefault="4B2D798E" w:rsidP="00B53BF9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 xml:space="preserve">Human and Physical Geography </w:t>
            </w:r>
            <w:proofErr w:type="spellStart"/>
            <w:r w:rsidRPr="0FCA2791">
              <w:rPr>
                <w:bCs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FCA2791">
              <w:rPr>
                <w:bCs/>
                <w:color w:val="000000" w:themeColor="text1"/>
                <w:sz w:val="20"/>
                <w:szCs w:val="20"/>
              </w:rPr>
              <w:t xml:space="preserve"> fieldwork</w:t>
            </w:r>
          </w:p>
          <w:p w14:paraId="4570E756" w14:textId="0D4D836F" w:rsidR="00CC666E" w:rsidRDefault="4B2D798E" w:rsidP="00B53BF9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  <w:lang w:val="en-US"/>
              </w:rPr>
              <w:t>Map Reading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767B99E" w14:textId="000596C0" w:rsidR="00CC666E" w:rsidRDefault="00CC666E" w:rsidP="00B53BF9">
            <w:pPr>
              <w:ind w:left="1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83197E" w14:textId="4E952E46" w:rsidR="00CC666E" w:rsidRDefault="4B2D798E" w:rsidP="00B53BF9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Place Knowledge</w:t>
            </w:r>
          </w:p>
          <w:p w14:paraId="773750B0" w14:textId="6D19906E" w:rsidR="00CC666E" w:rsidRDefault="4B2D798E" w:rsidP="00B53BF9">
            <w:pPr>
              <w:ind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</w:rPr>
              <w:t>South America</w:t>
            </w:r>
          </w:p>
          <w:p w14:paraId="0148A10B" w14:textId="07BD0182" w:rsidR="00CC666E" w:rsidRDefault="4B2D798E" w:rsidP="00B53BF9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</w:rPr>
              <w:t>(Rainforests)</w:t>
            </w:r>
          </w:p>
        </w:tc>
      </w:tr>
      <w:tr w:rsidR="00F46FCE" w14:paraId="13ED8ADD" w14:textId="77777777" w:rsidTr="00B53BF9">
        <w:trPr>
          <w:trHeight w:val="572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F943B75" w14:textId="77777777" w:rsidR="00CC666E" w:rsidRDefault="00CC666E" w:rsidP="00871FA1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Art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FD031A" w14:textId="2F400D07" w:rsidR="00CC666E" w:rsidRDefault="00CC666E" w:rsidP="00CC666E">
            <w:pPr>
              <w:ind w:left="0" w:right="1" w:firstLine="0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22C100" w14:textId="41B46D27" w:rsidR="0097101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Technical skills Drawing</w:t>
            </w:r>
          </w:p>
          <w:p w14:paraId="6A38F0C4" w14:textId="787D8DE3" w:rsidR="00CC666E" w:rsidRPr="00B53BF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lastRenderedPageBreak/>
              <w:t>Showing</w:t>
            </w:r>
            <w:r w:rsidRPr="0FCA2791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FCA2791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 xml:space="preserve">expression with body language and movement </w:t>
            </w:r>
            <w:r w:rsidRPr="0FCA2791">
              <w:rPr>
                <w:rStyle w:val="normaltextrun"/>
                <w:rFonts w:ascii="Calibri" w:hAnsi="Calibri" w:cs="Calibri"/>
                <w:color w:val="4472C4" w:themeColor="accent1"/>
                <w:sz w:val="20"/>
                <w:szCs w:val="20"/>
              </w:rPr>
              <w:t>Munch/Picasso/ Basquiat</w:t>
            </w:r>
            <w:r w:rsidR="00B53BF9">
              <w:rPr>
                <w:rStyle w:val="normaltextrun"/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 </w:t>
            </w:r>
            <w:r w:rsidR="00B53BF9">
              <w:rPr>
                <w:rStyle w:val="normaltextrun"/>
                <w:rFonts w:ascii="Calibri" w:hAnsi="Calibri" w:cs="Calibri"/>
                <w:color w:val="4472C4" w:themeColor="accent1"/>
              </w:rPr>
              <w:t xml:space="preserve">/ </w:t>
            </w:r>
            <w:bookmarkStart w:id="0" w:name="_GoBack"/>
            <w:bookmarkEnd w:id="0"/>
            <w:r w:rsidRPr="0FCA2791">
              <w:rPr>
                <w:rStyle w:val="normaltextrun"/>
                <w:rFonts w:ascii="Calibri" w:hAnsi="Calibri" w:cs="Calibri"/>
                <w:color w:val="4471C4"/>
                <w:sz w:val="20"/>
                <w:szCs w:val="20"/>
              </w:rPr>
              <w:t>Haring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5796FB6" w14:textId="23CE7C0B" w:rsidR="00CC666E" w:rsidRDefault="00CC666E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F7DA5A" w14:textId="5B31F020" w:rsidR="0097101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Technical skills Painting </w:t>
            </w:r>
            <w:r w:rsidR="00B53BF9"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and Malleable</w:t>
            </w: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Material</w:t>
            </w:r>
          </w:p>
          <w:p w14:paraId="2C807DD2" w14:textId="25D5EB1F" w:rsidR="0097101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Printing</w:t>
            </w:r>
          </w:p>
          <w:p w14:paraId="5867B3EF" w14:textId="1AA9C288" w:rsidR="0097101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>Showing reflection and printing using multiple colours</w:t>
            </w:r>
          </w:p>
          <w:p w14:paraId="3EBF7129" w14:textId="7BD8F038" w:rsidR="00CC666E" w:rsidRPr="00B53BF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color w:val="4472C4" w:themeColor="accent1"/>
                <w:sz w:val="20"/>
                <w:szCs w:val="20"/>
              </w:rPr>
              <w:t>David Wightman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164F5C7" w14:textId="2E895714" w:rsidR="00CC666E" w:rsidRDefault="00CC666E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D0DD7F" w14:textId="605AE986" w:rsidR="0097101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Malleable Material</w:t>
            </w:r>
          </w:p>
          <w:p w14:paraId="77CE1F95" w14:textId="1ABD9791" w:rsidR="00971019" w:rsidRDefault="00971019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Clay</w:t>
            </w:r>
          </w:p>
          <w:p w14:paraId="399E9E27" w14:textId="766C6000" w:rsidR="00971019" w:rsidRDefault="00971019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lastRenderedPageBreak/>
              <w:t>Sculpting clay and integrating digital images</w:t>
            </w:r>
          </w:p>
          <w:p w14:paraId="6D8B8367" w14:textId="36ABE765" w:rsidR="00971019" w:rsidRDefault="00971019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FCA2791">
              <w:rPr>
                <w:rStyle w:val="normaltextrun"/>
                <w:rFonts w:ascii="Calibri" w:hAnsi="Calibri" w:cs="Calibri"/>
                <w:color w:val="4472C4" w:themeColor="accent1"/>
                <w:sz w:val="20"/>
                <w:szCs w:val="20"/>
              </w:rPr>
              <w:t>Frederico</w:t>
            </w:r>
            <w:proofErr w:type="spellEnd"/>
            <w:r w:rsidR="255B4E53" w:rsidRPr="0FCA2791">
              <w:rPr>
                <w:rStyle w:val="normaltextrun"/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 </w:t>
            </w:r>
            <w:r w:rsidRPr="0FCA2791">
              <w:rPr>
                <w:rStyle w:val="normaltextrun"/>
                <w:rFonts w:ascii="Calibri" w:hAnsi="Calibri" w:cs="Calibri"/>
                <w:color w:val="4472C4" w:themeColor="accent1"/>
                <w:sz w:val="20"/>
                <w:szCs w:val="20"/>
              </w:rPr>
              <w:t>Uribe</w:t>
            </w:r>
          </w:p>
          <w:p w14:paraId="2935C2DD" w14:textId="0E166498" w:rsidR="00CC666E" w:rsidRDefault="00CC666E" w:rsidP="00B53BF9">
            <w:pPr>
              <w:ind w:left="0" w:right="0" w:firstLine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815D86" w14:textId="53A175FB" w:rsidR="00CC666E" w:rsidRDefault="00CC666E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</w:pPr>
          </w:p>
        </w:tc>
      </w:tr>
      <w:tr w:rsidR="00F46FCE" w14:paraId="39596790" w14:textId="77777777" w:rsidTr="00B53BF9">
        <w:trPr>
          <w:trHeight w:val="474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AF50812" w14:textId="0B73BA98" w:rsidR="00CC666E" w:rsidRDefault="00CC666E" w:rsidP="00871FA1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DT </w:t>
            </w:r>
          </w:p>
        </w:tc>
        <w:tc>
          <w:tcPr>
            <w:tcW w:w="1363" w:type="dxa"/>
            <w:vMerge/>
            <w:vAlign w:val="center"/>
          </w:tcPr>
          <w:p w14:paraId="0ACE6052" w14:textId="77777777" w:rsidR="00CC666E" w:rsidRDefault="00CC666E" w:rsidP="00CC666E">
            <w:pPr>
              <w:ind w:left="0" w:right="0" w:firstLine="0"/>
              <w:jc w:val="center"/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5434E77" w14:textId="10759B2A" w:rsidR="00CC666E" w:rsidRDefault="00CC666E" w:rsidP="00B53BF9">
            <w:pPr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7E3F61" w14:textId="1204E7BD" w:rsidR="00CC666E" w:rsidRDefault="0A9183DF" w:rsidP="00B53BF9">
            <w:pPr>
              <w:pStyle w:val="paragraph"/>
              <w:spacing w:before="0" w:beforeAutospacing="0" w:after="0" w:afterAutospacing="0"/>
              <w:ind w:right="30" w:hanging="10"/>
              <w:jc w:val="center"/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FCA2791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CAD</w:t>
            </w:r>
          </w:p>
          <w:p w14:paraId="42260059" w14:textId="7B86094F" w:rsidR="00CC666E" w:rsidRDefault="0A9183DF" w:rsidP="00B53BF9">
            <w:pPr>
              <w:pStyle w:val="paragraph"/>
              <w:spacing w:before="0" w:beforeAutospacing="0" w:after="0" w:afterAutospacing="0"/>
              <w:ind w:right="30" w:hanging="10"/>
              <w:jc w:val="center"/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FCA2791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3D Poster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6E83D5C" w14:textId="568BAE34" w:rsidR="00CC666E" w:rsidRDefault="00CC666E" w:rsidP="00B53BF9">
            <w:pPr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86C2E5" w14:textId="79D26F8B" w:rsidR="00CC666E" w:rsidRDefault="00502507" w:rsidP="00B53BF9">
            <w:pPr>
              <w:ind w:left="0" w:right="36"/>
              <w:jc w:val="center"/>
              <w:rPr>
                <w:rStyle w:val="normaltextrun"/>
                <w:b w:val="0"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Food Technology</w:t>
            </w:r>
            <w:r>
              <w:rPr>
                <w:b w:val="0"/>
                <w:bCs/>
                <w:shd w:val="clear" w:color="auto" w:fill="FFFFFF"/>
              </w:rPr>
              <w:br/>
            </w:r>
            <w:r w:rsidR="1CDF45B2" w:rsidRPr="0FCA2791">
              <w:rPr>
                <w:rStyle w:val="normaltextrun"/>
                <w:b w:val="0"/>
                <w:sz w:val="20"/>
                <w:szCs w:val="20"/>
              </w:rPr>
              <w:t>Adapting a Recipe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AEFA82E" w14:textId="42164E6D" w:rsidR="00CC666E" w:rsidRDefault="00CC666E" w:rsidP="00B53BF9">
            <w:pPr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9453C" w14:textId="21F9FAB4" w:rsidR="00CC666E" w:rsidRDefault="00502507" w:rsidP="00B53BF9">
            <w:pPr>
              <w:ind w:left="0" w:right="0"/>
              <w:jc w:val="center"/>
              <w:rPr>
                <w:rStyle w:val="normaltextrun"/>
                <w:bCs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Technical Mechanisms</w:t>
            </w:r>
          </w:p>
          <w:p w14:paraId="2713B026" w14:textId="303F6D6E" w:rsidR="00CC666E" w:rsidRDefault="52D76733" w:rsidP="00B53BF9">
            <w:pPr>
              <w:ind w:left="0" w:right="0"/>
              <w:jc w:val="center"/>
              <w:rPr>
                <w:rStyle w:val="normaltextrun"/>
                <w:b w:val="0"/>
                <w:sz w:val="20"/>
                <w:szCs w:val="20"/>
              </w:rPr>
            </w:pPr>
            <w:r w:rsidRPr="0FCA2791">
              <w:rPr>
                <w:rStyle w:val="normaltextrun"/>
                <w:b w:val="0"/>
                <w:sz w:val="20"/>
                <w:szCs w:val="20"/>
              </w:rPr>
              <w:t>Pop up Books</w:t>
            </w:r>
          </w:p>
        </w:tc>
      </w:tr>
      <w:tr w:rsidR="00F46FCE" w14:paraId="75C12D5F" w14:textId="77777777" w:rsidTr="00B53BF9">
        <w:trPr>
          <w:trHeight w:val="401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5E6DD46" w14:textId="41383288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RE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90CB2" w14:textId="7A87F386" w:rsidR="00CC666E" w:rsidRDefault="00CC666E" w:rsidP="00CC666E">
            <w:pPr>
              <w:ind w:left="0" w:right="0" w:firstLine="0"/>
              <w:jc w:val="center"/>
            </w:pPr>
            <w:r>
              <w:t>0.5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66DF42" w14:textId="4C848F13" w:rsidR="00971019" w:rsidRDefault="3EF1842B" w:rsidP="00B53BF9">
            <w:pPr>
              <w:spacing w:line="240" w:lineRule="auto"/>
              <w:ind w:left="0" w:right="0"/>
              <w:jc w:val="center"/>
              <w:textAlignment w:val="baseline"/>
            </w:pPr>
            <w:r w:rsidRPr="0FCA2791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Theology</w:t>
            </w:r>
          </w:p>
          <w:p w14:paraId="41E11D4E" w14:textId="1471BA20" w:rsidR="00971019" w:rsidRDefault="00971019" w:rsidP="00B53BF9">
            <w:pPr>
              <w:pStyle w:val="paragraph"/>
              <w:spacing w:before="0" w:beforeAutospacing="0" w:after="0" w:afterAutospacing="0"/>
              <w:ind w:left="-1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Where do religious views come from?</w:t>
            </w:r>
          </w:p>
          <w:p w14:paraId="74C397B9" w14:textId="759413A9" w:rsidR="00CC666E" w:rsidRPr="00B53BF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</w:pP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Christian</w:t>
            </w:r>
            <w:r w:rsidR="2B4E2485"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ity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A0977C" w14:textId="579AE46F" w:rsidR="00CC666E" w:rsidRDefault="00CC666E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33A1DE" w14:textId="69FE1884" w:rsidR="00971019" w:rsidRDefault="4FF17B19" w:rsidP="00B53BF9">
            <w:pPr>
              <w:ind w:left="0" w:right="0"/>
              <w:jc w:val="center"/>
              <w:textAlignment w:val="baseline"/>
            </w:pPr>
            <w:r w:rsidRPr="0FCA2791">
              <w:rPr>
                <w:rStyle w:val="normaltextrun"/>
                <w:bCs/>
                <w:color w:val="000000" w:themeColor="text1"/>
                <w:sz w:val="20"/>
                <w:szCs w:val="20"/>
              </w:rPr>
              <w:t>Human/Social Sciences</w:t>
            </w:r>
          </w:p>
          <w:p w14:paraId="50C62255" w14:textId="53FF7750" w:rsidR="00971019" w:rsidRDefault="00971019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How do/have religious groups contribute to society and culture?</w:t>
            </w:r>
          </w:p>
          <w:p w14:paraId="41E02C84" w14:textId="1745001B" w:rsidR="00CC666E" w:rsidRDefault="00971019" w:rsidP="00B53BF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</w:pP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Hindu</w:t>
            </w:r>
            <w:r w:rsidR="478370D9"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ism </w:t>
            </w: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/</w:t>
            </w:r>
            <w:r w:rsidR="68C25292"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 </w:t>
            </w: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Christian</w:t>
            </w:r>
            <w:r w:rsidR="61533F79"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0188DD5" w14:textId="2959CD05" w:rsidR="00CC666E" w:rsidRDefault="00CC666E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B06516" w14:textId="0A911F78" w:rsidR="00971019" w:rsidRDefault="64560DDA" w:rsidP="00B53BF9">
            <w:pPr>
              <w:spacing w:line="240" w:lineRule="auto"/>
              <w:ind w:left="0" w:right="0"/>
              <w:jc w:val="center"/>
              <w:textAlignment w:val="baseline"/>
            </w:pPr>
            <w:r w:rsidRPr="0FCA2791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Philosophy</w:t>
            </w:r>
          </w:p>
          <w:p w14:paraId="18A86403" w14:textId="7C70E52E" w:rsidR="00971019" w:rsidRDefault="00971019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What do we mean by truth? Is seeing believing?</w:t>
            </w:r>
          </w:p>
          <w:p w14:paraId="590601F7" w14:textId="72D5225C" w:rsidR="00CC666E" w:rsidRPr="00B53BF9" w:rsidRDefault="00971019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</w:pPr>
            <w:r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Multi/Sikh</w:t>
            </w:r>
            <w:r w:rsidR="39D520EB" w:rsidRPr="0FCA2791">
              <w:rPr>
                <w:rStyle w:val="normaltextrun"/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ism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686358C" w14:textId="614C251A" w:rsidR="00CC666E" w:rsidRDefault="00CC666E" w:rsidP="00B53BF9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</w:pPr>
          </w:p>
        </w:tc>
      </w:tr>
      <w:tr w:rsidR="00F46FCE" w14:paraId="27D89A93" w14:textId="77777777" w:rsidTr="00B53BF9">
        <w:trPr>
          <w:trHeight w:val="419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F69CD6" w14:textId="5534AFE1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PSHE </w:t>
            </w:r>
          </w:p>
        </w:tc>
        <w:tc>
          <w:tcPr>
            <w:tcW w:w="1363" w:type="dxa"/>
            <w:vMerge/>
            <w:vAlign w:val="center"/>
          </w:tcPr>
          <w:p w14:paraId="2FBAE586" w14:textId="77777777" w:rsidR="00CC666E" w:rsidRDefault="00CC666E" w:rsidP="00CC666E">
            <w:pPr>
              <w:ind w:left="0" w:right="37" w:firstLine="0"/>
              <w:jc w:val="center"/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5EB7305" w14:textId="180916C3" w:rsidR="00CC666E" w:rsidRDefault="00CC666E" w:rsidP="00B53BF9">
            <w:pPr>
              <w:ind w:left="0" w:right="37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94AB6B" w14:textId="786B0DE7" w:rsidR="00CC666E" w:rsidRDefault="00AA1ADD" w:rsidP="00B53BF9">
            <w:pPr>
              <w:ind w:left="0" w:right="39" w:firstLine="0"/>
              <w:jc w:val="center"/>
              <w:rPr>
                <w:rStyle w:val="normaltextrun"/>
                <w:bCs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bdr w:val="none" w:sz="0" w:space="0" w:color="auto" w:frame="1"/>
              </w:rPr>
              <w:t>Health and Wellbeing</w:t>
            </w:r>
          </w:p>
          <w:p w14:paraId="54A83FE9" w14:textId="080DE91F" w:rsidR="00CC666E" w:rsidRDefault="69FBC067" w:rsidP="00B53BF9">
            <w:pPr>
              <w:ind w:left="0" w:right="39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</w:rPr>
              <w:t xml:space="preserve">Awareness of body, </w:t>
            </w:r>
            <w:proofErr w:type="spellStart"/>
            <w:r w:rsidRPr="0FCA2791">
              <w:rPr>
                <w:b w:val="0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FCA2791">
              <w:rPr>
                <w:b w:val="0"/>
                <w:color w:val="000000" w:themeColor="text1"/>
                <w:sz w:val="20"/>
                <w:szCs w:val="20"/>
              </w:rPr>
              <w:t xml:space="preserve"> sexual body parts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5A8B738" w14:textId="3DEBD3CC" w:rsidR="00CC666E" w:rsidRDefault="00CC666E" w:rsidP="00B53BF9">
            <w:pPr>
              <w:ind w:left="1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45B615" w14:textId="4D369D5F" w:rsidR="00CC666E" w:rsidRDefault="00AA1ADD" w:rsidP="00B53BF9">
            <w:pPr>
              <w:ind w:left="0" w:right="34" w:firstLine="0"/>
              <w:jc w:val="center"/>
              <w:rPr>
                <w:bCs/>
                <w:sz w:val="20"/>
                <w:szCs w:val="20"/>
              </w:rPr>
            </w:pPr>
            <w:r w:rsidRPr="0FCA2791">
              <w:rPr>
                <w:bCs/>
                <w:sz w:val="20"/>
                <w:szCs w:val="20"/>
              </w:rPr>
              <w:t>Relationships</w:t>
            </w:r>
          </w:p>
          <w:p w14:paraId="035CB4DB" w14:textId="290CDC44" w:rsidR="00CC666E" w:rsidRDefault="4DCE6035" w:rsidP="00B53BF9">
            <w:pPr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Positive / Negative relationships</w:t>
            </w:r>
          </w:p>
          <w:p w14:paraId="4489B68F" w14:textId="2CB3D28C" w:rsidR="00CC666E" w:rsidRDefault="4DCE6035" w:rsidP="00B53BF9">
            <w:pPr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0FCA2791">
              <w:rPr>
                <w:b w:val="0"/>
                <w:sz w:val="20"/>
                <w:szCs w:val="20"/>
              </w:rPr>
              <w:t>Physical contact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22D7645" w14:textId="4976D35C" w:rsidR="00CC666E" w:rsidRDefault="00CC666E" w:rsidP="00B53BF9">
            <w:pPr>
              <w:ind w:left="0" w:right="42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23BEFC" w14:textId="605FAD61" w:rsidR="00CC666E" w:rsidRDefault="00AA1ADD" w:rsidP="00B53BF9">
            <w:pPr>
              <w:ind w:left="0" w:right="34" w:firstLine="0"/>
              <w:jc w:val="center"/>
              <w:rPr>
                <w:bCs/>
                <w:sz w:val="20"/>
                <w:szCs w:val="20"/>
              </w:rPr>
            </w:pPr>
            <w:r w:rsidRPr="0FCA2791">
              <w:rPr>
                <w:bCs/>
                <w:sz w:val="20"/>
                <w:szCs w:val="20"/>
              </w:rPr>
              <w:t>Living in the Wider World</w:t>
            </w:r>
          </w:p>
          <w:p w14:paraId="551F2B9A" w14:textId="0EC8759D" w:rsidR="00CC666E" w:rsidRDefault="17767A97" w:rsidP="00B53BF9">
            <w:pPr>
              <w:ind w:left="0" w:right="34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FCA2791">
              <w:rPr>
                <w:b w:val="0"/>
                <w:color w:val="000000" w:themeColor="text1"/>
                <w:sz w:val="20"/>
                <w:szCs w:val="20"/>
              </w:rPr>
              <w:t>Rights and Responsibilities</w:t>
            </w:r>
          </w:p>
        </w:tc>
      </w:tr>
      <w:tr w:rsidR="00F46FCE" w14:paraId="4860E9E9" w14:textId="77777777" w:rsidTr="00B53BF9">
        <w:trPr>
          <w:trHeight w:val="428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BAEB4E5" w14:textId="18CEFC4C" w:rsidR="00350B23" w:rsidRDefault="00350B23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E5A36" w14:textId="4223EA4F" w:rsidR="00350B23" w:rsidRDefault="00350B23" w:rsidP="00CC666E">
            <w:pPr>
              <w:ind w:left="319" w:right="320" w:firstLine="0"/>
              <w:jc w:val="center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82E01" w14:textId="12150475" w:rsidR="00502507" w:rsidRDefault="00502507" w:rsidP="00B53BF9">
            <w:pPr>
              <w:pStyle w:val="paragraph"/>
              <w:spacing w:before="0" w:beforeAutospacing="0" w:after="0" w:afterAutospacing="0"/>
              <w:ind w:left="75" w:right="75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Dance</w:t>
            </w:r>
          </w:p>
          <w:p w14:paraId="385E9793" w14:textId="4BAB704A" w:rsidR="00350B23" w:rsidRDefault="00502507" w:rsidP="00B53BF9">
            <w:pPr>
              <w:pStyle w:val="paragraph"/>
              <w:spacing w:before="0" w:beforeAutospacing="0" w:after="0" w:afterAutospacing="0"/>
              <w:ind w:left="75" w:right="75"/>
              <w:jc w:val="center"/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Football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00124" w14:textId="4B58C1F6" w:rsidR="00502507" w:rsidRDefault="00502507" w:rsidP="00B53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Gymnastics</w:t>
            </w:r>
          </w:p>
          <w:p w14:paraId="61FEE9B0" w14:textId="2715E2D2" w:rsidR="00350B23" w:rsidRDefault="00502507" w:rsidP="00B53BF9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Hockey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FDE0" w14:textId="63AD7886" w:rsidR="00350B23" w:rsidRDefault="00502507" w:rsidP="00B53BF9">
            <w:pPr>
              <w:ind w:left="0" w:right="0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Swimmin</w:t>
            </w:r>
            <w:r w:rsidR="645E67A1"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A0ABE" w14:textId="0DAB4DB6" w:rsidR="00350B23" w:rsidRDefault="00502507" w:rsidP="00B53BF9">
            <w:pPr>
              <w:ind w:left="0" w:right="36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Swimming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0625E" w14:textId="7FD0F42A" w:rsidR="00350B23" w:rsidRDefault="00502507" w:rsidP="00B53BF9">
            <w:pPr>
              <w:ind w:left="17" w:right="0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Swimming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9438A" w14:textId="0E33E02E" w:rsidR="00350B23" w:rsidRDefault="00502507" w:rsidP="00B53BF9">
            <w:pPr>
              <w:ind w:left="13" w:right="12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0FCA2791">
              <w:rPr>
                <w:rStyle w:val="normaltextrun"/>
                <w:bCs/>
                <w:sz w:val="20"/>
                <w:szCs w:val="20"/>
                <w:shd w:val="clear" w:color="auto" w:fill="FFFFFF"/>
              </w:rPr>
              <w:t>Swimming</w:t>
            </w:r>
          </w:p>
        </w:tc>
      </w:tr>
      <w:tr w:rsidR="00F46FCE" w14:paraId="0BE03668" w14:textId="77777777" w:rsidTr="00B53BF9">
        <w:trPr>
          <w:trHeight w:val="438"/>
        </w:trPr>
        <w:tc>
          <w:tcPr>
            <w:tcW w:w="1207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8FA7552" w14:textId="4F9D6640" w:rsidR="00350B23" w:rsidRDefault="00350B23" w:rsidP="00871FA1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Music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064E" w14:textId="382CA1D6" w:rsidR="00350B23" w:rsidRDefault="00AE2ADF" w:rsidP="00871FA1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97DB3" w14:textId="7B598CCA" w:rsidR="00350B23" w:rsidRDefault="7716E849" w:rsidP="00B53BF9">
            <w:pPr>
              <w:ind w:left="0" w:right="0"/>
              <w:jc w:val="center"/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Theme: Developing Playing Skills</w:t>
            </w:r>
            <w:r w:rsidRPr="345DE537">
              <w:rPr>
                <w:b w:val="0"/>
                <w:color w:val="000000" w:themeColor="text1"/>
                <w:sz w:val="20"/>
                <w:szCs w:val="20"/>
              </w:rPr>
              <w:t xml:space="preserve"> Charanga Unit: Glockenspiel stage 2</w:t>
            </w:r>
          </w:p>
          <w:p w14:paraId="4B73B749" w14:textId="6091F708" w:rsidR="00350B23" w:rsidRDefault="7716E849" w:rsidP="00B53BF9">
            <w:pPr>
              <w:pStyle w:val="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45DE53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Genre: Mixed styles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55AB2" w14:textId="5AFB5FFB" w:rsidR="00350B23" w:rsidRDefault="7716E849" w:rsidP="00B53BF9">
            <w:pPr>
              <w:ind w:left="0" w:right="0"/>
              <w:jc w:val="center"/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Theme: Writing Lyrics</w:t>
            </w:r>
          </w:p>
          <w:p w14:paraId="7F0772D9" w14:textId="412C28D0" w:rsidR="00350B23" w:rsidRDefault="7716E849" w:rsidP="00B53BF9">
            <w:pPr>
              <w:ind w:left="0" w:right="0"/>
              <w:jc w:val="center"/>
            </w:pPr>
            <w:r w:rsidRPr="345DE537">
              <w:rPr>
                <w:b w:val="0"/>
                <w:color w:val="000000" w:themeColor="text1"/>
                <w:sz w:val="20"/>
                <w:szCs w:val="20"/>
              </w:rPr>
              <w:t>Charanga Unit: Stop!</w:t>
            </w:r>
          </w:p>
          <w:p w14:paraId="2FC7AB0F" w14:textId="42677889" w:rsidR="00350B23" w:rsidRDefault="7716E849" w:rsidP="00B53BF9">
            <w:pPr>
              <w:pStyle w:val="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45DE53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Genre: Grime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BF805" w14:textId="772BEDFE" w:rsidR="00350B23" w:rsidRDefault="0079351E" w:rsidP="00B53BF9">
            <w:pPr>
              <w:ind w:left="0" w:right="0" w:firstLine="0"/>
              <w:jc w:val="center"/>
              <w:rPr>
                <w:rStyle w:val="eop"/>
                <w:rFonts w:asciiTheme="minorHAnsi" w:eastAsiaTheme="minorEastAsia" w:hAnsiTheme="minorHAnsi" w:cstheme="minorBidi"/>
                <w:b w:val="0"/>
                <w:sz w:val="20"/>
                <w:szCs w:val="20"/>
              </w:rPr>
            </w:pPr>
            <w:r w:rsidRPr="345DE537">
              <w:rPr>
                <w:rStyle w:val="normaltextrun"/>
                <w:rFonts w:asciiTheme="minorHAnsi" w:eastAsiaTheme="minorEastAsia" w:hAnsiTheme="minorHAnsi" w:cstheme="minorBidi"/>
                <w:b w:val="0"/>
                <w:sz w:val="20"/>
                <w:szCs w:val="20"/>
                <w:shd w:val="clear" w:color="auto" w:fill="FFFFFF"/>
              </w:rPr>
              <w:t>Year 3 and 4 production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846F1" w14:textId="115EAE34" w:rsidR="00350B23" w:rsidRDefault="148A0DF2" w:rsidP="00B53BF9">
            <w:pPr>
              <w:ind w:left="0" w:right="0"/>
              <w:jc w:val="center"/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Theme: Helping One Another</w:t>
            </w:r>
          </w:p>
          <w:p w14:paraId="0EBB7F3F" w14:textId="1037F02A" w:rsidR="00350B23" w:rsidRDefault="148A0DF2" w:rsidP="00B53BF9">
            <w:pPr>
              <w:ind w:left="0" w:right="0"/>
              <w:jc w:val="center"/>
            </w:pPr>
            <w:r w:rsidRPr="345DE537">
              <w:rPr>
                <w:b w:val="0"/>
                <w:color w:val="000000" w:themeColor="text1"/>
                <w:sz w:val="20"/>
                <w:szCs w:val="20"/>
              </w:rPr>
              <w:t>Charanga Unit: Lean on me</w:t>
            </w:r>
          </w:p>
          <w:p w14:paraId="5636ADC2" w14:textId="35C769C5" w:rsidR="00350B23" w:rsidRDefault="148A0DF2" w:rsidP="00B53BF9">
            <w:pPr>
              <w:pStyle w:val="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323636"/>
                <w:sz w:val="20"/>
                <w:szCs w:val="20"/>
              </w:rPr>
            </w:pPr>
            <w:r w:rsidRPr="345DE53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Genre: </w:t>
            </w:r>
            <w:r w:rsidRPr="345DE537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Soul/Gospel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E4097" w14:textId="30426CB4" w:rsidR="00350B23" w:rsidRDefault="148A0DF2" w:rsidP="00B53BF9">
            <w:pPr>
              <w:ind w:left="0" w:right="0"/>
              <w:jc w:val="center"/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Theme: Civil Rights and Equality</w:t>
            </w:r>
          </w:p>
          <w:p w14:paraId="5D9BD252" w14:textId="633C3746" w:rsidR="00350B23" w:rsidRDefault="148A0DF2" w:rsidP="00B53BF9">
            <w:pPr>
              <w:ind w:left="0" w:right="0"/>
              <w:jc w:val="center"/>
            </w:pPr>
            <w:r w:rsidRPr="345DE537">
              <w:rPr>
                <w:b w:val="0"/>
                <w:color w:val="000000" w:themeColor="text1"/>
                <w:sz w:val="20"/>
                <w:szCs w:val="20"/>
              </w:rPr>
              <w:t>Charanga Unit: Blackbird</w:t>
            </w:r>
          </w:p>
          <w:p w14:paraId="55F98F77" w14:textId="24B66620" w:rsidR="00350B23" w:rsidRDefault="148A0DF2" w:rsidP="00B53BF9">
            <w:pPr>
              <w:pStyle w:val="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323636"/>
                <w:sz w:val="20"/>
                <w:szCs w:val="20"/>
              </w:rPr>
            </w:pPr>
            <w:r w:rsidRPr="345DE53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Genre: </w:t>
            </w:r>
            <w:r w:rsidRPr="345DE537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The Beatles / Pop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F4AF6" w14:textId="26E24CA9" w:rsidR="00350B23" w:rsidRDefault="148A0DF2" w:rsidP="00B53BF9">
            <w:pPr>
              <w:ind w:left="0" w:right="0"/>
              <w:jc w:val="center"/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Theme: Music in the Past</w:t>
            </w:r>
          </w:p>
          <w:p w14:paraId="05DE675A" w14:textId="22E39343" w:rsidR="00350B23" w:rsidRDefault="148A0DF2" w:rsidP="00B53BF9">
            <w:pPr>
              <w:ind w:left="0" w:right="0"/>
              <w:jc w:val="center"/>
            </w:pPr>
            <w:r w:rsidRPr="345DE537">
              <w:rPr>
                <w:b w:val="0"/>
                <w:color w:val="000000" w:themeColor="text1"/>
                <w:sz w:val="20"/>
                <w:szCs w:val="20"/>
              </w:rPr>
              <w:t>Charanga Unit: Reflect, rewind and replay</w:t>
            </w:r>
          </w:p>
          <w:p w14:paraId="74CA31AA" w14:textId="217BCFA0" w:rsidR="00350B23" w:rsidRDefault="148A0DF2" w:rsidP="00B53BF9">
            <w:pPr>
              <w:pStyle w:val="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45DE53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Genre: Classical</w:t>
            </w:r>
          </w:p>
        </w:tc>
      </w:tr>
      <w:tr w:rsidR="00F46FCE" w14:paraId="30189BD8" w14:textId="77777777" w:rsidTr="00B53BF9">
        <w:trPr>
          <w:trHeight w:val="438"/>
        </w:trPr>
        <w:tc>
          <w:tcPr>
            <w:tcW w:w="1207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89D411D" w14:textId="3355318D" w:rsidR="00350B23" w:rsidRDefault="00350B23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French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CEB4" w14:textId="31837FD1" w:rsidR="00350B23" w:rsidRDefault="00AE2ADF" w:rsidP="00871FA1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7EEDC" w14:textId="7D3F361B" w:rsidR="0FCA2791" w:rsidRDefault="0FCA2791" w:rsidP="00B53BF9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Speaking and listening skills</w:t>
            </w:r>
          </w:p>
          <w:p w14:paraId="0B1E861A" w14:textId="579F17E9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Saying likes/dislikes/</w:t>
            </w:r>
          </w:p>
          <w:p w14:paraId="138151EA" w14:textId="21D7B953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Loves/hates</w:t>
            </w:r>
          </w:p>
          <w:p w14:paraId="55B755BE" w14:textId="14796642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FCA2791">
              <w:rPr>
                <w:b w:val="0"/>
                <w:color w:val="FF0000"/>
                <w:sz w:val="20"/>
                <w:szCs w:val="20"/>
              </w:rPr>
              <w:t>Unit 9:</w:t>
            </w:r>
          </w:p>
          <w:p w14:paraId="24D7D1C3" w14:textId="6B562CB2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0FCA2791">
              <w:rPr>
                <w:b w:val="0"/>
                <w:color w:val="00B050"/>
                <w:sz w:val="20"/>
                <w:szCs w:val="20"/>
              </w:rPr>
              <w:t>Luc adore les serpents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D12CE" w14:textId="12F9B8C8" w:rsidR="0FCA2791" w:rsidRDefault="0FCA2791" w:rsidP="00B53BF9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Speaking and listening, reading skills</w:t>
            </w:r>
          </w:p>
          <w:p w14:paraId="08D34944" w14:textId="33DF5440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Days of the week</w:t>
            </w:r>
          </w:p>
          <w:p w14:paraId="61A0EC12" w14:textId="11B22125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0FCA2791">
              <w:rPr>
                <w:b w:val="0"/>
                <w:color w:val="FF0000"/>
                <w:sz w:val="20"/>
                <w:szCs w:val="20"/>
              </w:rPr>
              <w:t>Unit 10:</w:t>
            </w:r>
            <w:r>
              <w:br/>
            </w:r>
            <w:r w:rsidRPr="0FCA2791">
              <w:rPr>
                <w:b w:val="0"/>
                <w:color w:val="00B050"/>
                <w:sz w:val="20"/>
                <w:szCs w:val="20"/>
              </w:rPr>
              <w:t xml:space="preserve">Dimanche </w:t>
            </w: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c’est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 xml:space="preserve"> mon </w:t>
            </w: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anniversaire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88507" w14:textId="66603CE6" w:rsidR="0FCA2791" w:rsidRDefault="0FCA2791" w:rsidP="00B53BF9">
            <w:pPr>
              <w:spacing w:line="257" w:lineRule="exact"/>
              <w:ind w:left="0" w:right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345DE537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3155F235" w14:textId="310D1731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Numbers 21-31, family members</w:t>
            </w:r>
          </w:p>
          <w:p w14:paraId="4A94E0A1" w14:textId="2B46044A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FCA2791">
              <w:rPr>
                <w:b w:val="0"/>
                <w:color w:val="FF0000"/>
                <w:sz w:val="20"/>
                <w:szCs w:val="20"/>
              </w:rPr>
              <w:t>Unit 11:</w:t>
            </w:r>
          </w:p>
          <w:p w14:paraId="18A9377F" w14:textId="33D9FE91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Trente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 xml:space="preserve"> et un invites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081F0" w14:textId="3AF10A92" w:rsidR="0FCA2791" w:rsidRDefault="0FCA2791" w:rsidP="00B53BF9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Writing skills</w:t>
            </w:r>
          </w:p>
          <w:p w14:paraId="3C7A33D3" w14:textId="10D5D484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Months of the year, birthdays</w:t>
            </w:r>
          </w:p>
          <w:p w14:paraId="4308A8EB" w14:textId="0115065B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FCA2791">
              <w:rPr>
                <w:b w:val="0"/>
                <w:color w:val="FF0000"/>
                <w:sz w:val="20"/>
                <w:szCs w:val="20"/>
              </w:rPr>
              <w:t>Unit 12:</w:t>
            </w:r>
          </w:p>
          <w:p w14:paraId="3E155068" w14:textId="5B0B7CEE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0FCA2791">
              <w:rPr>
                <w:b w:val="0"/>
                <w:color w:val="00B050"/>
                <w:sz w:val="20"/>
                <w:szCs w:val="20"/>
              </w:rPr>
              <w:t xml:space="preserve">Quelle </w:t>
            </w: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est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 xml:space="preserve"> la date de ton </w:t>
            </w: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anniversaire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>?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60286" w14:textId="299065D2" w:rsidR="0FCA2791" w:rsidRDefault="0FCA2791" w:rsidP="00B53BF9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23995D58" w14:textId="08104F85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Parts of the body</w:t>
            </w:r>
          </w:p>
          <w:p w14:paraId="067CDACF" w14:textId="7653DEEF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FCA2791">
              <w:rPr>
                <w:b w:val="0"/>
                <w:color w:val="FF0000"/>
                <w:sz w:val="20"/>
                <w:szCs w:val="20"/>
              </w:rPr>
              <w:t>Unit 13:</w:t>
            </w:r>
          </w:p>
          <w:p w14:paraId="0FC4E12F" w14:textId="45E3F3D3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J’ai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 xml:space="preserve"> mal!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AA87D" w14:textId="2FF46AFE" w:rsidR="0FCA2791" w:rsidRDefault="0FCA2791" w:rsidP="00B53BF9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FCA2791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7AF331C0" w14:textId="7BCD57F6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0FCA2791">
              <w:rPr>
                <w:b w:val="0"/>
                <w:color w:val="4472C4" w:themeColor="accent1"/>
                <w:sz w:val="20"/>
                <w:szCs w:val="20"/>
              </w:rPr>
              <w:t>Classroom items</w:t>
            </w:r>
          </w:p>
          <w:p w14:paraId="15E78560" w14:textId="6B948B6A" w:rsidR="0FCA2791" w:rsidRDefault="0FCA2791" w:rsidP="00B53BF9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FCA2791">
              <w:rPr>
                <w:b w:val="0"/>
                <w:color w:val="FF0000"/>
                <w:sz w:val="20"/>
                <w:szCs w:val="20"/>
              </w:rPr>
              <w:t>Unit 14:</w:t>
            </w:r>
          </w:p>
          <w:p w14:paraId="6EBAB2E0" w14:textId="1132875B" w:rsidR="0FCA2791" w:rsidRDefault="0FCA2791" w:rsidP="00B53BF9">
            <w:pPr>
              <w:spacing w:line="257" w:lineRule="exact"/>
              <w:ind w:right="0"/>
              <w:jc w:val="center"/>
              <w:rPr>
                <w:rStyle w:val="normaltextru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Ou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est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 xml:space="preserve"> ma </w:t>
            </w:r>
            <w:proofErr w:type="spellStart"/>
            <w:r w:rsidRPr="0FCA2791">
              <w:rPr>
                <w:b w:val="0"/>
                <w:color w:val="00B050"/>
                <w:sz w:val="20"/>
                <w:szCs w:val="20"/>
              </w:rPr>
              <w:t>trousse</w:t>
            </w:r>
            <w:proofErr w:type="spellEnd"/>
            <w:r w:rsidRPr="0FCA2791">
              <w:rPr>
                <w:b w:val="0"/>
                <w:color w:val="00B050"/>
                <w:sz w:val="20"/>
                <w:szCs w:val="20"/>
              </w:rPr>
              <w:t>?</w:t>
            </w:r>
          </w:p>
        </w:tc>
      </w:tr>
      <w:tr w:rsidR="00CD175C" w14:paraId="76215F1C" w14:textId="77777777" w:rsidTr="345DE537">
        <w:trPr>
          <w:trHeight w:val="438"/>
        </w:trPr>
        <w:tc>
          <w:tcPr>
            <w:tcW w:w="1207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FD50594" w14:textId="2EFC9527" w:rsidR="00CD175C" w:rsidRDefault="00CD175C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C426" w14:textId="1E2CD22F" w:rsidR="00CD175C" w:rsidRDefault="00CD175C" w:rsidP="00871FA1">
            <w:pPr>
              <w:ind w:left="307" w:right="310" w:firstLine="0"/>
              <w:jc w:val="center"/>
            </w:pPr>
            <w:r>
              <w:t>20 hours</w:t>
            </w:r>
          </w:p>
        </w:tc>
        <w:tc>
          <w:tcPr>
            <w:tcW w:w="131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3537" w14:textId="4A737DEB" w:rsidR="00CD175C" w:rsidRDefault="00CD175C" w:rsidP="00871FA1">
            <w:pPr>
              <w:ind w:left="0" w:right="38" w:firstLine="0"/>
              <w:jc w:val="center"/>
            </w:pPr>
            <w:r>
              <w:t>Weekly hours available 26 hours 15 mins</w:t>
            </w:r>
          </w:p>
        </w:tc>
      </w:tr>
    </w:tbl>
    <w:p w14:paraId="3393D9C5" w14:textId="24127185" w:rsidR="002711CF" w:rsidRDefault="002711CF">
      <w:pPr>
        <w:ind w:left="0" w:right="0" w:firstLine="0"/>
        <w:jc w:val="left"/>
      </w:pPr>
    </w:p>
    <w:sectPr w:rsidR="002711CF" w:rsidSect="00B53BF9">
      <w:pgSz w:w="16838" w:h="11906" w:orient="landscape"/>
      <w:pgMar w:top="374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F"/>
    <w:rsid w:val="000362B0"/>
    <w:rsid w:val="000C659A"/>
    <w:rsid w:val="00188414"/>
    <w:rsid w:val="00260030"/>
    <w:rsid w:val="002711CF"/>
    <w:rsid w:val="00332B32"/>
    <w:rsid w:val="00350B23"/>
    <w:rsid w:val="003A078D"/>
    <w:rsid w:val="003E24B6"/>
    <w:rsid w:val="00502507"/>
    <w:rsid w:val="005C1C4C"/>
    <w:rsid w:val="005D0569"/>
    <w:rsid w:val="005F0F70"/>
    <w:rsid w:val="00620AB4"/>
    <w:rsid w:val="006A78FD"/>
    <w:rsid w:val="006C1ABD"/>
    <w:rsid w:val="0079351E"/>
    <w:rsid w:val="007B1A4B"/>
    <w:rsid w:val="007E3493"/>
    <w:rsid w:val="007F1FCE"/>
    <w:rsid w:val="00871FA1"/>
    <w:rsid w:val="0088310E"/>
    <w:rsid w:val="00971019"/>
    <w:rsid w:val="009B1FFD"/>
    <w:rsid w:val="00A47D58"/>
    <w:rsid w:val="00AA1ADD"/>
    <w:rsid w:val="00AE2ADF"/>
    <w:rsid w:val="00B53BF9"/>
    <w:rsid w:val="00CC666E"/>
    <w:rsid w:val="00CD175C"/>
    <w:rsid w:val="00CE0B6F"/>
    <w:rsid w:val="00DA7966"/>
    <w:rsid w:val="00DC2604"/>
    <w:rsid w:val="00DF5AEC"/>
    <w:rsid w:val="00E77893"/>
    <w:rsid w:val="00F46FCE"/>
    <w:rsid w:val="01367FEA"/>
    <w:rsid w:val="031FE144"/>
    <w:rsid w:val="03362120"/>
    <w:rsid w:val="03510241"/>
    <w:rsid w:val="049DAD02"/>
    <w:rsid w:val="04C489B7"/>
    <w:rsid w:val="0586DF3C"/>
    <w:rsid w:val="059F99E2"/>
    <w:rsid w:val="08676BE7"/>
    <w:rsid w:val="0951DEFD"/>
    <w:rsid w:val="0A2D91AD"/>
    <w:rsid w:val="0A9183DF"/>
    <w:rsid w:val="0B46B5F8"/>
    <w:rsid w:val="0B9F0CA9"/>
    <w:rsid w:val="0D3ADD0A"/>
    <w:rsid w:val="0D5A4E54"/>
    <w:rsid w:val="0FCA2791"/>
    <w:rsid w:val="0FFAFFD9"/>
    <w:rsid w:val="10727DCC"/>
    <w:rsid w:val="11DF3C12"/>
    <w:rsid w:val="142C3F81"/>
    <w:rsid w:val="148A0DF2"/>
    <w:rsid w:val="1545EEEF"/>
    <w:rsid w:val="15AE7F18"/>
    <w:rsid w:val="1600DB87"/>
    <w:rsid w:val="166F50D6"/>
    <w:rsid w:val="17767A97"/>
    <w:rsid w:val="18C97025"/>
    <w:rsid w:val="19F57088"/>
    <w:rsid w:val="1A196012"/>
    <w:rsid w:val="1A5F7B17"/>
    <w:rsid w:val="1BB53073"/>
    <w:rsid w:val="1BBD1DF9"/>
    <w:rsid w:val="1CDF45B2"/>
    <w:rsid w:val="1CEDACEC"/>
    <w:rsid w:val="1EECD135"/>
    <w:rsid w:val="1EF3DF10"/>
    <w:rsid w:val="2000CA60"/>
    <w:rsid w:val="2110EE2D"/>
    <w:rsid w:val="21C11E0F"/>
    <w:rsid w:val="23C82FDE"/>
    <w:rsid w:val="255B4E53"/>
    <w:rsid w:val="2641251C"/>
    <w:rsid w:val="26FFD0A0"/>
    <w:rsid w:val="27A9E15E"/>
    <w:rsid w:val="2824E977"/>
    <w:rsid w:val="289BA101"/>
    <w:rsid w:val="29C502E8"/>
    <w:rsid w:val="2B4E2485"/>
    <w:rsid w:val="2C30E60B"/>
    <w:rsid w:val="2C9020CB"/>
    <w:rsid w:val="2E9F964D"/>
    <w:rsid w:val="2FDD8F95"/>
    <w:rsid w:val="30461FBE"/>
    <w:rsid w:val="31795FF6"/>
    <w:rsid w:val="31FC8C05"/>
    <w:rsid w:val="331B7944"/>
    <w:rsid w:val="344DACD0"/>
    <w:rsid w:val="345DE537"/>
    <w:rsid w:val="34CB031F"/>
    <w:rsid w:val="357B2FE9"/>
    <w:rsid w:val="362408CD"/>
    <w:rsid w:val="364CD119"/>
    <w:rsid w:val="37854D92"/>
    <w:rsid w:val="3789D52D"/>
    <w:rsid w:val="3895EAA3"/>
    <w:rsid w:val="38DB0503"/>
    <w:rsid w:val="39963423"/>
    <w:rsid w:val="39D520EB"/>
    <w:rsid w:val="3A225A8E"/>
    <w:rsid w:val="3DF89BE1"/>
    <w:rsid w:val="3E2E167F"/>
    <w:rsid w:val="3EBD6945"/>
    <w:rsid w:val="3EF1842B"/>
    <w:rsid w:val="3F78068C"/>
    <w:rsid w:val="3F97B161"/>
    <w:rsid w:val="40AABC2E"/>
    <w:rsid w:val="40F71823"/>
    <w:rsid w:val="471248C8"/>
    <w:rsid w:val="47192E2C"/>
    <w:rsid w:val="478370D9"/>
    <w:rsid w:val="47DA3546"/>
    <w:rsid w:val="491E3C2A"/>
    <w:rsid w:val="49EAFF9E"/>
    <w:rsid w:val="4B2D798E"/>
    <w:rsid w:val="4C55DCEC"/>
    <w:rsid w:val="4D3DAE32"/>
    <w:rsid w:val="4DCE6035"/>
    <w:rsid w:val="4FF17B19"/>
    <w:rsid w:val="52D76733"/>
    <w:rsid w:val="5321FC06"/>
    <w:rsid w:val="5628B18D"/>
    <w:rsid w:val="5897A78F"/>
    <w:rsid w:val="5B8EB8C9"/>
    <w:rsid w:val="5D37099F"/>
    <w:rsid w:val="5D40B1B0"/>
    <w:rsid w:val="5EF533A0"/>
    <w:rsid w:val="5F035EC6"/>
    <w:rsid w:val="61400F89"/>
    <w:rsid w:val="61533F79"/>
    <w:rsid w:val="623EB149"/>
    <w:rsid w:val="62A374D9"/>
    <w:rsid w:val="643BD4D7"/>
    <w:rsid w:val="64560DDA"/>
    <w:rsid w:val="645E67A1"/>
    <w:rsid w:val="64D774EA"/>
    <w:rsid w:val="66CE6B99"/>
    <w:rsid w:val="66E35F15"/>
    <w:rsid w:val="67942DCB"/>
    <w:rsid w:val="67E1ED2D"/>
    <w:rsid w:val="681F0DBC"/>
    <w:rsid w:val="68C25292"/>
    <w:rsid w:val="69FBC067"/>
    <w:rsid w:val="6BD6213B"/>
    <w:rsid w:val="6ED307CB"/>
    <w:rsid w:val="6EDF671A"/>
    <w:rsid w:val="705A8F36"/>
    <w:rsid w:val="71076C02"/>
    <w:rsid w:val="7237FAF5"/>
    <w:rsid w:val="7266823F"/>
    <w:rsid w:val="741A661F"/>
    <w:rsid w:val="7716E849"/>
    <w:rsid w:val="7F4B8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6560"/>
  <w15:docId w15:val="{EDB90139-0EE1-984E-9F09-08FA35D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0" w:right="6022" w:hanging="10"/>
      <w:jc w:val="right"/>
    </w:pPr>
    <w:rPr>
      <w:rFonts w:ascii="Calibri" w:eastAsia="Calibri" w:hAnsi="Calibri" w:cs="Calibri"/>
      <w:b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3"/>
    <w:rPr>
      <w:rFonts w:ascii="Segoe UI" w:eastAsia="Calibri" w:hAnsi="Segoe UI" w:cs="Segoe UI"/>
      <w:b/>
      <w:color w:val="000000"/>
      <w:sz w:val="18"/>
      <w:szCs w:val="18"/>
      <w:lang w:bidi="en-GB"/>
    </w:rPr>
  </w:style>
  <w:style w:type="paragraph" w:customStyle="1" w:styleId="paragraph">
    <w:name w:val="paragraph"/>
    <w:basedOn w:val="Normal"/>
    <w:rsid w:val="005025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lang w:bidi="ar-SA"/>
    </w:rPr>
  </w:style>
  <w:style w:type="character" w:customStyle="1" w:styleId="normaltextrun">
    <w:name w:val="normaltextrun"/>
    <w:basedOn w:val="DefaultParagraphFont"/>
    <w:rsid w:val="00502507"/>
  </w:style>
  <w:style w:type="character" w:customStyle="1" w:styleId="eop">
    <w:name w:val="eop"/>
    <w:basedOn w:val="DefaultParagraphFont"/>
    <w:rsid w:val="00502507"/>
  </w:style>
  <w:style w:type="character" w:customStyle="1" w:styleId="scxw108284118">
    <w:name w:val="scxw108284118"/>
    <w:basedOn w:val="DefaultParagraphFont"/>
    <w:rsid w:val="00502507"/>
  </w:style>
  <w:style w:type="character" w:customStyle="1" w:styleId="scxw254614122">
    <w:name w:val="scxw254614122"/>
    <w:basedOn w:val="DefaultParagraphFont"/>
    <w:rsid w:val="00F4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25fc8-2bcc-42a5-9ba5-d5ae2cf101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6" ma:contentTypeDescription="Create a new document." ma:contentTypeScope="" ma:versionID="afa03bb6fd84688b72b1108d250dc3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3fec75e142524eb49fc5a429696ef7be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B4DF4-BCC6-4CF9-8245-2260242DCB34}">
  <ds:schemaRefs>
    <ds:schemaRef ds:uri="e99aa44e-ae09-49bb-81ec-1a7eadb14d2e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6a725fc8-2bcc-42a5-9ba5-d5ae2cf1019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1B9AA5-18E8-4FF1-B885-1329AB2E1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EBF09-D899-4F0F-94DE-51FF3BE7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Nield</dc:creator>
  <cp:keywords/>
  <cp:lastModifiedBy>Darren Smith</cp:lastModifiedBy>
  <cp:revision>2</cp:revision>
  <cp:lastPrinted>2023-08-30T09:53:00Z</cp:lastPrinted>
  <dcterms:created xsi:type="dcterms:W3CDTF">2023-08-30T10:00:00Z</dcterms:created>
  <dcterms:modified xsi:type="dcterms:W3CDTF">2023-08-30T10:00:00Z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