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C318" w14:textId="77777777" w:rsidR="00007000" w:rsidRDefault="00007000" w:rsidP="006D17AA">
      <w:pPr>
        <w:jc w:val="center"/>
        <w:rPr>
          <w:rFonts w:ascii="Comic Sans MS" w:hAnsi="Comic Sans MS"/>
          <w:lang w:val="en-GB"/>
        </w:rPr>
      </w:pPr>
    </w:p>
    <w:p w14:paraId="0985260C" w14:textId="77777777" w:rsidR="00D57273" w:rsidRPr="00E77F1B" w:rsidRDefault="00D57273" w:rsidP="00D57273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  <w:r w:rsidRPr="00E77F1B">
        <w:rPr>
          <w:rFonts w:ascii="Arial" w:hAnsi="Arial" w:cs="Arial"/>
          <w:b/>
          <w:sz w:val="40"/>
        </w:rPr>
        <w:t>BRINKLEY GROVE PRIMARY SCHOOL</w:t>
      </w:r>
    </w:p>
    <w:p w14:paraId="541141EC" w14:textId="77777777" w:rsidR="00D57273" w:rsidRPr="00E77F1B" w:rsidRDefault="00D57273" w:rsidP="00D57273">
      <w:pPr>
        <w:pStyle w:val="BodyTextIndent"/>
        <w:jc w:val="center"/>
        <w:rPr>
          <w:rFonts w:ascii="Arial" w:hAnsi="Arial" w:cs="Arial"/>
        </w:rPr>
      </w:pPr>
    </w:p>
    <w:tbl>
      <w:tblPr>
        <w:tblW w:w="0" w:type="auto"/>
        <w:tblInd w:w="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8"/>
      </w:tblGrid>
      <w:tr w:rsidR="00D57273" w:rsidRPr="00E77F1B" w14:paraId="125FA40A" w14:textId="77777777" w:rsidTr="00606C5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438" w:type="dxa"/>
          </w:tcPr>
          <w:p w14:paraId="351AD0FA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sz w:val="32"/>
              </w:rPr>
            </w:pPr>
          </w:p>
          <w:p w14:paraId="60CFE348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TEACHING &amp; LEARNING</w:t>
            </w:r>
          </w:p>
          <w:p w14:paraId="224F208B" w14:textId="77777777" w:rsidR="00B73FFB" w:rsidRDefault="00B73FFB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POLICY</w:t>
            </w:r>
            <w:r w:rsidR="009F2FA8">
              <w:rPr>
                <w:rFonts w:ascii="Arial" w:hAnsi="Arial" w:cs="Arial"/>
                <w:b/>
                <w:sz w:val="32"/>
              </w:rPr>
              <w:t xml:space="preserve"> </w:t>
            </w:r>
          </w:p>
          <w:p w14:paraId="50A030BD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C7A9E00" w14:textId="77777777" w:rsidR="00D57273" w:rsidRDefault="00520BAD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November 2019</w:t>
            </w:r>
          </w:p>
          <w:p w14:paraId="770C2995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8A43330" w14:textId="77777777" w:rsidR="00D57273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Author: </w:t>
            </w:r>
            <w:r w:rsidR="002140BA">
              <w:rPr>
                <w:rFonts w:ascii="Arial" w:hAnsi="Arial" w:cs="Arial"/>
                <w:b/>
                <w:sz w:val="32"/>
              </w:rPr>
              <w:t>Deputy Headteacher</w:t>
            </w:r>
          </w:p>
          <w:p w14:paraId="3E4C8E3B" w14:textId="77777777" w:rsidR="005343E9" w:rsidRDefault="005343E9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9F94673" w14:textId="77777777" w:rsidR="005343E9" w:rsidRDefault="00B906D1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Biennial </w:t>
            </w:r>
          </w:p>
          <w:p w14:paraId="0B107B87" w14:textId="77777777" w:rsidR="00D57273" w:rsidRPr="00E77F1B" w:rsidRDefault="00D57273" w:rsidP="001404F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A24DDBC" w14:textId="38BB4AA7" w:rsidR="00D57273" w:rsidRDefault="00D20060" w:rsidP="00D57273">
      <w:pPr>
        <w:pStyle w:val="BodyTextIndent"/>
        <w:ind w:left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8EF167" wp14:editId="33B16D4F">
            <wp:simplePos x="0" y="0"/>
            <wp:positionH relativeFrom="column">
              <wp:posOffset>1943100</wp:posOffset>
            </wp:positionH>
            <wp:positionV relativeFrom="paragraph">
              <wp:posOffset>308610</wp:posOffset>
            </wp:positionV>
            <wp:extent cx="2319020" cy="2889885"/>
            <wp:effectExtent l="0" t="0" r="0" b="0"/>
            <wp:wrapTopAndBottom/>
            <wp:docPr id="4" name="Picture 4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B67C9" w14:textId="77777777" w:rsidR="00D57273" w:rsidRDefault="00D57273" w:rsidP="00D57273">
      <w:pPr>
        <w:pStyle w:val="BodyTextIndent"/>
        <w:jc w:val="center"/>
      </w:pPr>
    </w:p>
    <w:p w14:paraId="14A978D7" w14:textId="77777777" w:rsidR="00D57273" w:rsidRDefault="00D57273" w:rsidP="00D57273">
      <w:pPr>
        <w:pStyle w:val="BodyTextIndent"/>
        <w:ind w:left="0"/>
      </w:pPr>
    </w:p>
    <w:tbl>
      <w:tblPr>
        <w:tblW w:w="6237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977"/>
      </w:tblGrid>
      <w:tr w:rsidR="00D57273" w:rsidRPr="00831391" w14:paraId="3B923190" w14:textId="77777777" w:rsidTr="00520BA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260" w:type="dxa"/>
          </w:tcPr>
          <w:p w14:paraId="448D9C75" w14:textId="77777777" w:rsidR="00D57273" w:rsidRPr="00D57273" w:rsidRDefault="00D57273" w:rsidP="008D41C1">
            <w:r w:rsidRPr="00D57273">
              <w:t xml:space="preserve">Approved by </w:t>
            </w:r>
            <w:r w:rsidR="00520BAD">
              <w:t>Governors</w:t>
            </w:r>
          </w:p>
        </w:tc>
        <w:tc>
          <w:tcPr>
            <w:tcW w:w="2977" w:type="dxa"/>
          </w:tcPr>
          <w:p w14:paraId="07B811DE" w14:textId="77777777" w:rsidR="00D57273" w:rsidRPr="00D57273" w:rsidRDefault="00520BAD" w:rsidP="00D57273">
            <w:r>
              <w:t>November 2019</w:t>
            </w:r>
          </w:p>
        </w:tc>
      </w:tr>
      <w:tr w:rsidR="00D57273" w:rsidRPr="00831391" w14:paraId="69E4F6F5" w14:textId="77777777" w:rsidTr="00520BAD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14:paraId="728438D3" w14:textId="77777777" w:rsidR="00D57273" w:rsidRPr="00D57273" w:rsidRDefault="00D57273" w:rsidP="00D57273">
            <w:r w:rsidRPr="00D57273">
              <w:t>Recommended Review Date</w:t>
            </w:r>
          </w:p>
        </w:tc>
        <w:tc>
          <w:tcPr>
            <w:tcW w:w="2977" w:type="dxa"/>
          </w:tcPr>
          <w:p w14:paraId="5584FCD9" w14:textId="77777777" w:rsidR="00D57273" w:rsidRPr="00D57273" w:rsidRDefault="00520BAD" w:rsidP="00D57273">
            <w:r>
              <w:t>November 2021</w:t>
            </w:r>
          </w:p>
        </w:tc>
      </w:tr>
    </w:tbl>
    <w:p w14:paraId="0FE304F3" w14:textId="77777777" w:rsidR="00D57273" w:rsidRDefault="00D57273" w:rsidP="00B92212">
      <w:pPr>
        <w:pStyle w:val="BodyTextIndent"/>
        <w:ind w:hanging="720"/>
        <w:jc w:val="center"/>
        <w:rPr>
          <w:rFonts w:ascii="Arial" w:hAnsi="Arial" w:cs="Arial"/>
          <w:b/>
          <w:sz w:val="40"/>
        </w:rPr>
      </w:pPr>
    </w:p>
    <w:p w14:paraId="13419FFE" w14:textId="77777777" w:rsidR="00007000" w:rsidRDefault="00007000" w:rsidP="006D17AA">
      <w:pPr>
        <w:jc w:val="center"/>
        <w:rPr>
          <w:rFonts w:ascii="Comic Sans MS" w:hAnsi="Comic Sans MS"/>
          <w:lang w:val="en-GB"/>
        </w:rPr>
      </w:pPr>
    </w:p>
    <w:p w14:paraId="57A39236" w14:textId="77777777" w:rsidR="00D57273" w:rsidRDefault="00D57273" w:rsidP="00B92212">
      <w:pPr>
        <w:rPr>
          <w:b/>
          <w:lang w:val="en-GB"/>
        </w:rPr>
      </w:pPr>
    </w:p>
    <w:p w14:paraId="392D11A3" w14:textId="77777777" w:rsidR="0082021E" w:rsidRDefault="0082021E" w:rsidP="00B92212">
      <w:pPr>
        <w:rPr>
          <w:b/>
          <w:lang w:val="en-GB"/>
        </w:rPr>
      </w:pPr>
    </w:p>
    <w:p w14:paraId="110A62E6" w14:textId="77777777" w:rsidR="008D41C1" w:rsidRDefault="008D41C1" w:rsidP="00B92212">
      <w:pPr>
        <w:rPr>
          <w:b/>
          <w:lang w:val="en-GB"/>
        </w:rPr>
      </w:pPr>
    </w:p>
    <w:p w14:paraId="5680CC5F" w14:textId="77777777" w:rsidR="008D41C1" w:rsidRDefault="008D41C1" w:rsidP="00E86AA2">
      <w:pPr>
        <w:jc w:val="center"/>
        <w:rPr>
          <w:b/>
          <w:lang w:val="en-GB"/>
        </w:rPr>
      </w:pPr>
    </w:p>
    <w:p w14:paraId="262D48E8" w14:textId="77777777" w:rsidR="00007000" w:rsidRPr="00E86AA2" w:rsidRDefault="00B92212" w:rsidP="00E86AA2">
      <w:pPr>
        <w:jc w:val="center"/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lastRenderedPageBreak/>
        <w:t>Teaching &amp; Learning Policy</w:t>
      </w:r>
    </w:p>
    <w:p w14:paraId="3252B171" w14:textId="77777777" w:rsidR="00CD1199" w:rsidRPr="00E86AA2" w:rsidRDefault="00CD1199" w:rsidP="00B92212">
      <w:pPr>
        <w:rPr>
          <w:rFonts w:asciiTheme="minorHAnsi" w:hAnsiTheme="minorHAnsi" w:cstheme="minorHAnsi"/>
          <w:b/>
          <w:lang w:val="en-GB"/>
        </w:rPr>
      </w:pPr>
    </w:p>
    <w:p w14:paraId="296E08A1" w14:textId="77777777" w:rsidR="00CD1199" w:rsidRDefault="00CD1199" w:rsidP="00B92212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AIMS</w:t>
      </w:r>
    </w:p>
    <w:p w14:paraId="7D4DD463" w14:textId="77777777" w:rsidR="00E86AA2" w:rsidRDefault="00E86AA2" w:rsidP="00E86AA2">
      <w:pPr>
        <w:jc w:val="both"/>
        <w:rPr>
          <w:rFonts w:asciiTheme="minorHAnsi" w:hAnsiTheme="minorHAnsi" w:cstheme="minorHAnsi"/>
          <w:b/>
          <w:lang w:val="en-GB"/>
        </w:rPr>
      </w:pPr>
    </w:p>
    <w:p w14:paraId="2DD9DA3E" w14:textId="77777777" w:rsidR="00DE7491" w:rsidRPr="00E86AA2" w:rsidRDefault="002453C7" w:rsidP="00E86AA2">
      <w:p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Brinkley Grove Primary School</w:t>
      </w:r>
      <w:r w:rsidR="0037507E" w:rsidRPr="00E86AA2">
        <w:rPr>
          <w:rFonts w:asciiTheme="minorHAnsi" w:hAnsiTheme="minorHAnsi" w:cstheme="minorHAnsi"/>
        </w:rPr>
        <w:t xml:space="preserve"> aims to provide children </w:t>
      </w:r>
      <w:r w:rsidR="00CD1199" w:rsidRPr="00E86AA2">
        <w:rPr>
          <w:rFonts w:asciiTheme="minorHAnsi" w:hAnsiTheme="minorHAnsi" w:cstheme="minorHAnsi"/>
        </w:rPr>
        <w:t xml:space="preserve">with </w:t>
      </w:r>
      <w:r w:rsidR="0037507E" w:rsidRPr="00E86AA2">
        <w:rPr>
          <w:rFonts w:asciiTheme="minorHAnsi" w:hAnsiTheme="minorHAnsi" w:cstheme="minorHAnsi"/>
        </w:rPr>
        <w:t xml:space="preserve">opportunities to develop to their full potential; </w:t>
      </w:r>
      <w:r w:rsidRPr="00E86AA2">
        <w:rPr>
          <w:rFonts w:asciiTheme="minorHAnsi" w:hAnsiTheme="minorHAnsi" w:cstheme="minorHAnsi"/>
        </w:rPr>
        <w:t>academically, emotionally and socially.</w:t>
      </w:r>
    </w:p>
    <w:p w14:paraId="1996552B" w14:textId="77777777" w:rsidR="00CD1199" w:rsidRPr="00E86AA2" w:rsidRDefault="00CD1199" w:rsidP="00CD1199">
      <w:pPr>
        <w:ind w:left="360"/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 xml:space="preserve"> </w:t>
      </w:r>
    </w:p>
    <w:p w14:paraId="374E0187" w14:textId="77777777" w:rsidR="00CD1199" w:rsidRPr="00E86AA2" w:rsidRDefault="00CD1199" w:rsidP="00CD119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86AA2">
        <w:rPr>
          <w:rFonts w:asciiTheme="minorHAnsi" w:hAnsiTheme="minorHAnsi" w:cstheme="minorHAnsi"/>
        </w:rPr>
        <w:t>We aim to:</w:t>
      </w:r>
    </w:p>
    <w:p w14:paraId="469D66A5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provide the highest standard of education to enable children to acquire the skills, knowledge and concepts relevant to their future</w:t>
      </w:r>
    </w:p>
    <w:p w14:paraId="1F77902D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promote an ethos of care, mutual respect and support, where effort is valued and success celebrated</w:t>
      </w:r>
    </w:p>
    <w:p w14:paraId="48E2C5B8" w14:textId="77777777" w:rsidR="00CD1199" w:rsidRPr="00E86AA2" w:rsidRDefault="00CD1199" w:rsidP="00CD119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enable children to become active, responsible and caring members of the school and wider community</w:t>
      </w:r>
    </w:p>
    <w:p w14:paraId="3EC8069A" w14:textId="77777777" w:rsidR="00DE7491" w:rsidRPr="00E86AA2" w:rsidRDefault="00DE7491" w:rsidP="00DE7491">
      <w:pPr>
        <w:ind w:left="360"/>
        <w:jc w:val="both"/>
        <w:rPr>
          <w:rFonts w:asciiTheme="minorHAnsi" w:hAnsiTheme="minorHAnsi" w:cstheme="minorHAnsi"/>
        </w:rPr>
      </w:pPr>
    </w:p>
    <w:p w14:paraId="1AB204DC" w14:textId="77777777" w:rsidR="00CD1199" w:rsidRPr="00E86AA2" w:rsidRDefault="00CD1199" w:rsidP="00DE7491">
      <w:pPr>
        <w:ind w:firstLine="360"/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The school works towards these aims by:</w:t>
      </w:r>
    </w:p>
    <w:p w14:paraId="3A712744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promoting high quality learning and attainment</w:t>
      </w:r>
    </w:p>
    <w:p w14:paraId="21FC3026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providing a high quality learning entitlement and environment</w:t>
      </w:r>
    </w:p>
    <w:p w14:paraId="62CFF07A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valuing each other and ourselves</w:t>
      </w:r>
    </w:p>
    <w:p w14:paraId="5E496DE2" w14:textId="77777777" w:rsidR="00CD1199" w:rsidRPr="00E86AA2" w:rsidRDefault="00CD1199" w:rsidP="00CD1199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working in partnership with parents and the community</w:t>
      </w:r>
    </w:p>
    <w:p w14:paraId="420950B7" w14:textId="77777777" w:rsidR="00CD1199" w:rsidRPr="00E86AA2" w:rsidRDefault="00CD1199" w:rsidP="002453C7">
      <w:pPr>
        <w:jc w:val="both"/>
        <w:rPr>
          <w:rFonts w:asciiTheme="minorHAnsi" w:hAnsiTheme="minorHAnsi" w:cstheme="minorHAnsi"/>
        </w:rPr>
      </w:pPr>
    </w:p>
    <w:p w14:paraId="7A6A5F9B" w14:textId="77777777" w:rsidR="00576BF2" w:rsidRPr="00E86AA2" w:rsidRDefault="002453C7" w:rsidP="002453C7">
      <w:pPr>
        <w:jc w:val="both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  <w:lang w:val="en-GB"/>
        </w:rPr>
        <w:t>This p</w:t>
      </w:r>
      <w:r w:rsidR="00EE2350" w:rsidRPr="00E86AA2">
        <w:rPr>
          <w:rFonts w:asciiTheme="minorHAnsi" w:hAnsiTheme="minorHAnsi" w:cstheme="minorHAnsi"/>
          <w:lang w:val="en-GB"/>
        </w:rPr>
        <w:t xml:space="preserve">olicy outlines how we work </w:t>
      </w:r>
      <w:r w:rsidR="00790F75" w:rsidRPr="00E86AA2">
        <w:rPr>
          <w:rFonts w:asciiTheme="minorHAnsi" w:hAnsiTheme="minorHAnsi" w:cstheme="minorHAnsi"/>
          <w:lang w:val="en-GB"/>
        </w:rPr>
        <w:t>and organise ourselves to enable children to make</w:t>
      </w:r>
      <w:r w:rsidR="00167884" w:rsidRPr="00E86AA2">
        <w:rPr>
          <w:rFonts w:asciiTheme="minorHAnsi" w:hAnsiTheme="minorHAnsi" w:cstheme="minorHAnsi"/>
          <w:lang w:val="en-GB"/>
        </w:rPr>
        <w:t xml:space="preserve"> </w:t>
      </w:r>
      <w:r w:rsidR="007D4D9B" w:rsidRPr="00E86AA2">
        <w:rPr>
          <w:rFonts w:asciiTheme="minorHAnsi" w:hAnsiTheme="minorHAnsi" w:cstheme="minorHAnsi"/>
          <w:lang w:val="en-GB"/>
        </w:rPr>
        <w:t>expected</w:t>
      </w:r>
      <w:r w:rsidR="00790F75" w:rsidRPr="00E86AA2">
        <w:rPr>
          <w:rFonts w:asciiTheme="minorHAnsi" w:hAnsiTheme="minorHAnsi" w:cstheme="minorHAnsi"/>
          <w:lang w:val="en-GB"/>
        </w:rPr>
        <w:t xml:space="preserve"> or accelerated</w:t>
      </w:r>
      <w:r w:rsidR="00EE2350" w:rsidRPr="00E86AA2">
        <w:rPr>
          <w:rFonts w:asciiTheme="minorHAnsi" w:hAnsiTheme="minorHAnsi" w:cstheme="minorHAnsi"/>
          <w:lang w:val="en-GB"/>
        </w:rPr>
        <w:t xml:space="preserve"> </w:t>
      </w:r>
      <w:r w:rsidR="00790F75" w:rsidRPr="00E86AA2">
        <w:rPr>
          <w:rFonts w:asciiTheme="minorHAnsi" w:hAnsiTheme="minorHAnsi" w:cstheme="minorHAnsi"/>
          <w:lang w:val="en-GB"/>
        </w:rPr>
        <w:t>progress</w:t>
      </w:r>
      <w:r w:rsidR="009E3120" w:rsidRPr="00E86AA2">
        <w:rPr>
          <w:rFonts w:asciiTheme="minorHAnsi" w:hAnsiTheme="minorHAnsi" w:cstheme="minorHAnsi"/>
          <w:lang w:val="en-GB"/>
        </w:rPr>
        <w:t xml:space="preserve"> with their learning</w:t>
      </w:r>
      <w:r w:rsidR="00167884" w:rsidRPr="00E86AA2">
        <w:rPr>
          <w:rFonts w:asciiTheme="minorHAnsi" w:hAnsiTheme="minorHAnsi" w:cstheme="minorHAnsi"/>
          <w:lang w:val="en-GB"/>
        </w:rPr>
        <w:t>.</w:t>
      </w:r>
      <w:r w:rsidRPr="00E86AA2">
        <w:rPr>
          <w:rFonts w:asciiTheme="minorHAnsi" w:hAnsiTheme="minorHAnsi" w:cstheme="minorHAnsi"/>
        </w:rPr>
        <w:t xml:space="preserve"> </w:t>
      </w:r>
      <w:r w:rsidR="00576BF2" w:rsidRPr="00E86AA2">
        <w:rPr>
          <w:rFonts w:asciiTheme="minorHAnsi" w:hAnsiTheme="minorHAnsi" w:cstheme="minorHAnsi"/>
        </w:rPr>
        <w:t>Members of the teaching team are expected to refer</w:t>
      </w:r>
      <w:r w:rsidR="00790F75" w:rsidRPr="00E86AA2">
        <w:rPr>
          <w:rFonts w:asciiTheme="minorHAnsi" w:hAnsiTheme="minorHAnsi" w:cstheme="minorHAnsi"/>
        </w:rPr>
        <w:t xml:space="preserve"> to it</w:t>
      </w:r>
      <w:r w:rsidR="00576BF2" w:rsidRPr="00E86AA2">
        <w:rPr>
          <w:rFonts w:asciiTheme="minorHAnsi" w:hAnsiTheme="minorHAnsi" w:cstheme="minorHAnsi"/>
        </w:rPr>
        <w:t xml:space="preserve"> and use it to help</w:t>
      </w:r>
      <w:r w:rsidRPr="00E86AA2">
        <w:rPr>
          <w:rFonts w:asciiTheme="minorHAnsi" w:hAnsiTheme="minorHAnsi" w:cstheme="minorHAnsi"/>
        </w:rPr>
        <w:t xml:space="preserve"> evaluate, reflect upon and continually improve their</w:t>
      </w:r>
      <w:r w:rsidR="00576BF2" w:rsidRPr="00E86AA2">
        <w:rPr>
          <w:rFonts w:asciiTheme="minorHAnsi" w:hAnsiTheme="minorHAnsi" w:cstheme="minorHAnsi"/>
        </w:rPr>
        <w:t xml:space="preserve"> practice to ensure the best provision for our children.</w:t>
      </w:r>
    </w:p>
    <w:p w14:paraId="5DE2C96C" w14:textId="77777777" w:rsidR="006D17AA" w:rsidRPr="00380D2A" w:rsidRDefault="006D17AA" w:rsidP="006D17AA">
      <w:pPr>
        <w:jc w:val="center"/>
        <w:rPr>
          <w:lang w:val="en-GB"/>
        </w:rPr>
      </w:pPr>
    </w:p>
    <w:p w14:paraId="605627D9" w14:textId="77777777" w:rsidR="006D17AA" w:rsidRPr="00E86AA2" w:rsidRDefault="006D17AA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VISION</w:t>
      </w:r>
    </w:p>
    <w:p w14:paraId="64439416" w14:textId="77777777" w:rsidR="006D17AA" w:rsidRPr="00E86AA2" w:rsidRDefault="006D17AA" w:rsidP="0037507E">
      <w:pPr>
        <w:jc w:val="both"/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 xml:space="preserve">We will ensure that each child is enriched, inspired and challenged in their learning. We will provide a </w:t>
      </w:r>
      <w:r w:rsidR="00EE2350" w:rsidRPr="00E86AA2">
        <w:rPr>
          <w:rFonts w:asciiTheme="minorHAnsi" w:hAnsiTheme="minorHAnsi" w:cstheme="minorHAnsi"/>
          <w:lang w:val="en-GB"/>
        </w:rPr>
        <w:t xml:space="preserve">consistent, </w:t>
      </w:r>
      <w:r w:rsidRPr="00E86AA2">
        <w:rPr>
          <w:rFonts w:asciiTheme="minorHAnsi" w:hAnsiTheme="minorHAnsi" w:cstheme="minorHAnsi"/>
          <w:lang w:val="en-GB"/>
        </w:rPr>
        <w:t>broad, balanced and relevant curriculum where every child is of equal importance and is valued and recognised for all of their efforts, achievements and successes in their learning.</w:t>
      </w:r>
    </w:p>
    <w:p w14:paraId="0F94EB2F" w14:textId="77777777" w:rsidR="006D17AA" w:rsidRPr="00E86AA2" w:rsidRDefault="006D17AA" w:rsidP="006D17AA">
      <w:pPr>
        <w:rPr>
          <w:rFonts w:asciiTheme="minorHAnsi" w:hAnsiTheme="minorHAnsi" w:cstheme="minorHAnsi"/>
          <w:lang w:val="en-GB"/>
        </w:rPr>
      </w:pPr>
    </w:p>
    <w:p w14:paraId="5F0F1FB9" w14:textId="77777777" w:rsidR="006D17AA" w:rsidRPr="00E86AA2" w:rsidRDefault="006D17AA" w:rsidP="006D17AA">
      <w:p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Our school believe</w:t>
      </w:r>
      <w:r w:rsidR="00AE1F10" w:rsidRPr="00E86AA2">
        <w:rPr>
          <w:rFonts w:asciiTheme="minorHAnsi" w:hAnsiTheme="minorHAnsi" w:cstheme="minorHAnsi"/>
          <w:lang w:val="en-GB"/>
        </w:rPr>
        <w:t>s</w:t>
      </w:r>
      <w:r w:rsidRPr="00E86AA2">
        <w:rPr>
          <w:rFonts w:asciiTheme="minorHAnsi" w:hAnsiTheme="minorHAnsi" w:cstheme="minorHAnsi"/>
          <w:lang w:val="en-GB"/>
        </w:rPr>
        <w:t xml:space="preserve"> in life long learning. We want our pupils to aspire to excellence and have the desire to succeed in all that they do.</w:t>
      </w:r>
    </w:p>
    <w:p w14:paraId="6240D824" w14:textId="77777777" w:rsidR="006D17AA" w:rsidRPr="00380D2A" w:rsidRDefault="006D17AA" w:rsidP="006D17AA">
      <w:pPr>
        <w:rPr>
          <w:lang w:val="en-GB"/>
        </w:rPr>
      </w:pPr>
    </w:p>
    <w:p w14:paraId="6CB0D868" w14:textId="77777777" w:rsidR="00576BF2" w:rsidRPr="00E86AA2" w:rsidRDefault="00576BF2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This policy aims to:</w:t>
      </w:r>
    </w:p>
    <w:p w14:paraId="576B0D3C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r</w:t>
      </w:r>
      <w:r w:rsidR="00576BF2" w:rsidRPr="00E86AA2">
        <w:rPr>
          <w:rFonts w:asciiTheme="minorHAnsi" w:hAnsiTheme="minorHAnsi" w:cstheme="minorHAnsi"/>
        </w:rPr>
        <w:t xml:space="preserve">aise the quality of </w:t>
      </w:r>
      <w:r w:rsidR="00132D6E" w:rsidRPr="00E86AA2">
        <w:rPr>
          <w:rFonts w:asciiTheme="minorHAnsi" w:hAnsiTheme="minorHAnsi" w:cstheme="minorHAnsi"/>
        </w:rPr>
        <w:t xml:space="preserve">teaching and </w:t>
      </w:r>
      <w:r w:rsidR="00576BF2" w:rsidRPr="00E86AA2">
        <w:rPr>
          <w:rFonts w:asciiTheme="minorHAnsi" w:hAnsiTheme="minorHAnsi" w:cstheme="minorHAnsi"/>
        </w:rPr>
        <w:t>learning and</w:t>
      </w:r>
      <w:r w:rsidR="00D3730F" w:rsidRPr="00E86AA2">
        <w:rPr>
          <w:rFonts w:asciiTheme="minorHAnsi" w:hAnsiTheme="minorHAnsi" w:cstheme="minorHAnsi"/>
        </w:rPr>
        <w:t>,</w:t>
      </w:r>
      <w:r w:rsidR="00576BF2" w:rsidRPr="00E86AA2">
        <w:rPr>
          <w:rFonts w:asciiTheme="minorHAnsi" w:hAnsiTheme="minorHAnsi" w:cstheme="minorHAnsi"/>
        </w:rPr>
        <w:t xml:space="preserve"> as a result</w:t>
      </w:r>
      <w:r w:rsidR="00D3730F" w:rsidRPr="00E86AA2">
        <w:rPr>
          <w:rFonts w:asciiTheme="minorHAnsi" w:hAnsiTheme="minorHAnsi" w:cstheme="minorHAnsi"/>
        </w:rPr>
        <w:t>,</w:t>
      </w:r>
      <w:r w:rsidR="00576BF2" w:rsidRPr="00E86AA2">
        <w:rPr>
          <w:rFonts w:asciiTheme="minorHAnsi" w:hAnsiTheme="minorHAnsi" w:cstheme="minorHAnsi"/>
        </w:rPr>
        <w:t xml:space="preserve"> improve standards</w:t>
      </w:r>
    </w:p>
    <w:p w14:paraId="40E78F96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</w:t>
      </w:r>
      <w:r w:rsidR="00576BF2" w:rsidRPr="00E86AA2">
        <w:rPr>
          <w:rFonts w:asciiTheme="minorHAnsi" w:hAnsiTheme="minorHAnsi" w:cstheme="minorHAnsi"/>
        </w:rPr>
        <w:t>rovide clear guidance for teaching and learning ensuring consistency across the school</w:t>
      </w:r>
    </w:p>
    <w:p w14:paraId="0E7C50B3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e</w:t>
      </w:r>
      <w:r w:rsidR="00576BF2" w:rsidRPr="00E86AA2">
        <w:rPr>
          <w:rFonts w:asciiTheme="minorHAnsi" w:hAnsiTheme="minorHAnsi" w:cstheme="minorHAnsi"/>
        </w:rPr>
        <w:t>nable the teaching team to identify aspects of practice as part of their commitment to continual improvement</w:t>
      </w:r>
    </w:p>
    <w:p w14:paraId="5230A962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p</w:t>
      </w:r>
      <w:r w:rsidR="00576BF2" w:rsidRPr="00E86AA2">
        <w:rPr>
          <w:rFonts w:asciiTheme="minorHAnsi" w:hAnsiTheme="minorHAnsi" w:cstheme="minorHAnsi"/>
        </w:rPr>
        <w:t>rovide a tool for monitoring, evaluation, school improvement and accountability</w:t>
      </w:r>
    </w:p>
    <w:p w14:paraId="2FDF03F2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s</w:t>
      </w:r>
      <w:r w:rsidR="00576BF2" w:rsidRPr="00E86AA2">
        <w:rPr>
          <w:rFonts w:asciiTheme="minorHAnsi" w:hAnsiTheme="minorHAnsi" w:cstheme="minorHAnsi"/>
        </w:rPr>
        <w:t>upport our commitment to equal opportunities</w:t>
      </w:r>
    </w:p>
    <w:p w14:paraId="19A7319C" w14:textId="77777777" w:rsidR="00576BF2" w:rsidRPr="00E86AA2" w:rsidRDefault="00B8631F" w:rsidP="00576BF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86AA2">
        <w:rPr>
          <w:rFonts w:asciiTheme="minorHAnsi" w:hAnsiTheme="minorHAnsi" w:cstheme="minorHAnsi"/>
        </w:rPr>
        <w:t>s</w:t>
      </w:r>
      <w:r w:rsidR="00576BF2" w:rsidRPr="00E86AA2">
        <w:rPr>
          <w:rFonts w:asciiTheme="minorHAnsi" w:hAnsiTheme="minorHAnsi" w:cstheme="minorHAnsi"/>
        </w:rPr>
        <w:t>et out our expectations of best practice</w:t>
      </w:r>
    </w:p>
    <w:p w14:paraId="3E26E738" w14:textId="77777777" w:rsidR="00576BF2" w:rsidRPr="00E86AA2" w:rsidRDefault="00576BF2" w:rsidP="006D17AA">
      <w:pPr>
        <w:rPr>
          <w:rFonts w:asciiTheme="minorHAnsi" w:hAnsiTheme="minorHAnsi" w:cstheme="minorHAnsi"/>
          <w:lang w:val="en-GB"/>
        </w:rPr>
      </w:pPr>
    </w:p>
    <w:p w14:paraId="75811600" w14:textId="77777777" w:rsidR="006D17AA" w:rsidRPr="00E86AA2" w:rsidRDefault="00576BF2" w:rsidP="006D17AA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Through high quality teaching we aim:</w:t>
      </w:r>
    </w:p>
    <w:p w14:paraId="7435E2DA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>o educate each child to their highest standard and set high expectations for all pupils in order to raise their aspirations</w:t>
      </w:r>
    </w:p>
    <w:p w14:paraId="524CB1EA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 xml:space="preserve">o provide a high level of literacy and numeracy teaching that challenges and inspires pupils  </w:t>
      </w:r>
    </w:p>
    <w:p w14:paraId="63524D6D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>o develop confident, creative thinkers who are able and willing to learn alone and with others</w:t>
      </w:r>
    </w:p>
    <w:p w14:paraId="67712C42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2923C4" w:rsidRPr="00E86AA2">
        <w:rPr>
          <w:rFonts w:asciiTheme="minorHAnsi" w:hAnsiTheme="minorHAnsi" w:cstheme="minorHAnsi"/>
          <w:lang w:val="en-GB"/>
        </w:rPr>
        <w:t>o ensure each child</w:t>
      </w:r>
      <w:r w:rsidR="006D17AA" w:rsidRPr="00E86AA2">
        <w:rPr>
          <w:rFonts w:asciiTheme="minorHAnsi" w:hAnsiTheme="minorHAnsi" w:cstheme="minorHAnsi"/>
          <w:lang w:val="en-GB"/>
        </w:rPr>
        <w:t xml:space="preserve"> is the key participator in their own learning, taking responsibility for their learning</w:t>
      </w:r>
    </w:p>
    <w:p w14:paraId="7BBBBBC3" w14:textId="77777777" w:rsidR="002923C4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t</w:t>
      </w:r>
      <w:r w:rsidR="006D17AA" w:rsidRPr="00E86AA2">
        <w:rPr>
          <w:rFonts w:asciiTheme="minorHAnsi" w:hAnsiTheme="minorHAnsi" w:cstheme="minorHAnsi"/>
          <w:lang w:val="en-GB"/>
        </w:rPr>
        <w:t xml:space="preserve">o develop resilience and resourcefulness within each child and enable them to become self managers </w:t>
      </w:r>
    </w:p>
    <w:p w14:paraId="6C1F153C" w14:textId="77777777" w:rsidR="006D17AA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f</w:t>
      </w:r>
      <w:r w:rsidR="002923C4" w:rsidRPr="00E86AA2">
        <w:rPr>
          <w:rFonts w:asciiTheme="minorHAnsi" w:hAnsiTheme="minorHAnsi" w:cstheme="minorHAnsi"/>
          <w:lang w:val="en-GB"/>
        </w:rPr>
        <w:t>or each child to take pride in their accomplishments, their relationships and their environment</w:t>
      </w:r>
    </w:p>
    <w:p w14:paraId="7F7E8020" w14:textId="77777777" w:rsidR="00AE1F10" w:rsidRPr="00E86AA2" w:rsidRDefault="00B8631F" w:rsidP="006D17AA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lastRenderedPageBreak/>
        <w:t>t</w:t>
      </w:r>
      <w:r w:rsidR="00AE1F10" w:rsidRPr="00E86AA2">
        <w:rPr>
          <w:rFonts w:asciiTheme="minorHAnsi" w:hAnsiTheme="minorHAnsi" w:cstheme="minorHAnsi"/>
          <w:lang w:val="en-GB"/>
        </w:rPr>
        <w:t>o ensure pupils a</w:t>
      </w:r>
      <w:r w:rsidR="00F14DAA" w:rsidRPr="00E86AA2">
        <w:rPr>
          <w:rFonts w:asciiTheme="minorHAnsi" w:hAnsiTheme="minorHAnsi" w:cstheme="minorHAnsi"/>
          <w:lang w:val="en-GB"/>
        </w:rPr>
        <w:t xml:space="preserve">re engaged in their learning which will stand them in good stead for their future </w:t>
      </w:r>
    </w:p>
    <w:p w14:paraId="33064A08" w14:textId="77777777" w:rsidR="002923C4" w:rsidRPr="00380D2A" w:rsidRDefault="002923C4" w:rsidP="002923C4">
      <w:pPr>
        <w:rPr>
          <w:lang w:val="en-GB"/>
        </w:rPr>
      </w:pPr>
    </w:p>
    <w:p w14:paraId="1352D8DF" w14:textId="77777777" w:rsidR="002923C4" w:rsidRPr="00E86AA2" w:rsidRDefault="002923C4" w:rsidP="002923C4">
      <w:pPr>
        <w:rPr>
          <w:rFonts w:asciiTheme="minorHAnsi" w:hAnsiTheme="minorHAnsi" w:cstheme="minorHAnsi"/>
          <w:b/>
          <w:lang w:val="en-GB"/>
        </w:rPr>
      </w:pPr>
      <w:r w:rsidRPr="00E86AA2">
        <w:rPr>
          <w:rFonts w:asciiTheme="minorHAnsi" w:hAnsiTheme="minorHAnsi" w:cstheme="minorHAnsi"/>
          <w:b/>
          <w:lang w:val="en-GB"/>
        </w:rPr>
        <w:t>These aims will be accomplished through</w:t>
      </w:r>
      <w:r w:rsidR="00AE1F10" w:rsidRPr="00E86AA2">
        <w:rPr>
          <w:rFonts w:asciiTheme="minorHAnsi" w:hAnsiTheme="minorHAnsi" w:cstheme="minorHAnsi"/>
          <w:b/>
          <w:lang w:val="en-GB"/>
        </w:rPr>
        <w:t xml:space="preserve"> key strategies</w:t>
      </w:r>
      <w:r w:rsidR="00F14DAA" w:rsidRPr="00E86AA2">
        <w:rPr>
          <w:rFonts w:asciiTheme="minorHAnsi" w:hAnsiTheme="minorHAnsi" w:cstheme="minorHAnsi"/>
          <w:b/>
          <w:lang w:val="en-GB"/>
        </w:rPr>
        <w:t xml:space="preserve"> by</w:t>
      </w:r>
      <w:r w:rsidRPr="00E86AA2">
        <w:rPr>
          <w:rFonts w:asciiTheme="minorHAnsi" w:hAnsiTheme="minorHAnsi" w:cstheme="minorHAnsi"/>
          <w:b/>
          <w:lang w:val="en-GB"/>
        </w:rPr>
        <w:t>:</w:t>
      </w:r>
    </w:p>
    <w:p w14:paraId="6C568CD2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fostering</w:t>
      </w:r>
      <w:r w:rsidR="002923C4" w:rsidRPr="00E86AA2">
        <w:rPr>
          <w:rFonts w:asciiTheme="minorHAnsi" w:hAnsiTheme="minorHAnsi" w:cstheme="minorHAnsi"/>
          <w:lang w:val="en-GB"/>
        </w:rPr>
        <w:t xml:space="preserve"> an aspirational attitude within all learners</w:t>
      </w:r>
    </w:p>
    <w:p w14:paraId="4F653BC4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providing a</w:t>
      </w:r>
      <w:r w:rsidR="002923C4" w:rsidRPr="00E86AA2">
        <w:rPr>
          <w:rFonts w:asciiTheme="minorHAnsi" w:hAnsiTheme="minorHAnsi" w:cstheme="minorHAnsi"/>
          <w:lang w:val="en-GB"/>
        </w:rPr>
        <w:t xml:space="preserve"> stimulating and engaging environment inside and outside the classroom</w:t>
      </w:r>
    </w:p>
    <w:p w14:paraId="79B2A232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creating a</w:t>
      </w:r>
      <w:r w:rsidR="002923C4" w:rsidRPr="00E86AA2">
        <w:rPr>
          <w:rFonts w:asciiTheme="minorHAnsi" w:hAnsiTheme="minorHAnsi" w:cstheme="minorHAnsi"/>
          <w:lang w:val="en-GB"/>
        </w:rPr>
        <w:t xml:space="preserve"> calm, purposeful environment where behaviour is managed effectively</w:t>
      </w:r>
    </w:p>
    <w:p w14:paraId="550549C1" w14:textId="77777777" w:rsidR="00322E05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ensuring teachers are w</w:t>
      </w:r>
      <w:r w:rsidR="00322E05" w:rsidRPr="00E86AA2">
        <w:rPr>
          <w:rFonts w:asciiTheme="minorHAnsi" w:hAnsiTheme="minorHAnsi" w:cstheme="minorHAnsi"/>
          <w:lang w:val="en-GB"/>
        </w:rPr>
        <w:t>e</w:t>
      </w:r>
      <w:r w:rsidRPr="00E86AA2">
        <w:rPr>
          <w:rFonts w:asciiTheme="minorHAnsi" w:hAnsiTheme="minorHAnsi" w:cstheme="minorHAnsi"/>
          <w:lang w:val="en-GB"/>
        </w:rPr>
        <w:t>ll informed and</w:t>
      </w:r>
      <w:r w:rsidR="00322E05" w:rsidRPr="00E86AA2">
        <w:rPr>
          <w:rFonts w:asciiTheme="minorHAnsi" w:hAnsiTheme="minorHAnsi" w:cstheme="minorHAnsi"/>
          <w:lang w:val="en-GB"/>
        </w:rPr>
        <w:t xml:space="preserve"> who are confident and secure in their subject knowledge</w:t>
      </w:r>
    </w:p>
    <w:p w14:paraId="46EB590A" w14:textId="77777777" w:rsidR="00AE1F10" w:rsidRPr="00E86AA2" w:rsidRDefault="00F14DAA" w:rsidP="00AE1F10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planning a</w:t>
      </w:r>
      <w:r w:rsidR="00AE1F10" w:rsidRPr="00E86AA2">
        <w:rPr>
          <w:rFonts w:asciiTheme="minorHAnsi" w:hAnsiTheme="minorHAnsi" w:cstheme="minorHAnsi"/>
          <w:lang w:val="en-GB"/>
        </w:rPr>
        <w:t xml:space="preserve"> differentiated, appropriately pitched curriculum</w:t>
      </w:r>
    </w:p>
    <w:p w14:paraId="4DC3AC00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using a variety of</w:t>
      </w:r>
      <w:r w:rsidR="002923C4" w:rsidRPr="00E86AA2">
        <w:rPr>
          <w:rFonts w:asciiTheme="minorHAnsi" w:hAnsiTheme="minorHAnsi" w:cstheme="minorHAnsi"/>
          <w:lang w:val="en-GB"/>
        </w:rPr>
        <w:t xml:space="preserve"> teaching strategies </w:t>
      </w:r>
    </w:p>
    <w:p w14:paraId="66AA4DE5" w14:textId="77777777" w:rsidR="00AE1F10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embedding computing</w:t>
      </w:r>
      <w:r w:rsidR="00AE1F10" w:rsidRPr="00E86AA2">
        <w:rPr>
          <w:rFonts w:asciiTheme="minorHAnsi" w:hAnsiTheme="minorHAnsi" w:cstheme="minorHAnsi"/>
          <w:lang w:val="en-GB"/>
        </w:rPr>
        <w:t xml:space="preserve"> in</w:t>
      </w:r>
      <w:r w:rsidRPr="00E86AA2">
        <w:rPr>
          <w:rFonts w:asciiTheme="minorHAnsi" w:hAnsiTheme="minorHAnsi" w:cstheme="minorHAnsi"/>
          <w:lang w:val="en-GB"/>
        </w:rPr>
        <w:t>to</w:t>
      </w:r>
      <w:r w:rsidR="00AE1F10" w:rsidRPr="00E86AA2">
        <w:rPr>
          <w:rFonts w:asciiTheme="minorHAnsi" w:hAnsiTheme="minorHAnsi" w:cstheme="minorHAnsi"/>
          <w:lang w:val="en-GB"/>
        </w:rPr>
        <w:t xml:space="preserve"> the curriculum to enhance learning and teaching opportunities</w:t>
      </w:r>
    </w:p>
    <w:p w14:paraId="2E7B387D" w14:textId="77777777" w:rsidR="002923C4" w:rsidRPr="00E86AA2" w:rsidRDefault="00F14DA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providing e</w:t>
      </w:r>
      <w:r w:rsidR="002923C4" w:rsidRPr="00E86AA2">
        <w:rPr>
          <w:rFonts w:asciiTheme="minorHAnsi" w:hAnsiTheme="minorHAnsi" w:cstheme="minorHAnsi"/>
          <w:lang w:val="en-GB"/>
        </w:rPr>
        <w:t>ffective questioning and quality feedback for pupils to be challenged in their thinking and learning</w:t>
      </w:r>
    </w:p>
    <w:p w14:paraId="4832D546" w14:textId="77777777" w:rsidR="00576BF2" w:rsidRPr="00E86AA2" w:rsidRDefault="001E7F7A" w:rsidP="00576BF2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involve children being</w:t>
      </w:r>
      <w:r w:rsidR="002923C4" w:rsidRPr="00E86AA2">
        <w:rPr>
          <w:rFonts w:asciiTheme="minorHAnsi" w:hAnsiTheme="minorHAnsi" w:cstheme="minorHAnsi"/>
          <w:lang w:val="en-GB"/>
        </w:rPr>
        <w:t xml:space="preserve"> in dialogue and feedback about their learning and being actively involved in self and peer assessment</w:t>
      </w:r>
    </w:p>
    <w:p w14:paraId="612CAB4E" w14:textId="77777777" w:rsidR="00576BF2" w:rsidRPr="00E86AA2" w:rsidRDefault="001E7F7A" w:rsidP="00576BF2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e</w:t>
      </w:r>
      <w:r w:rsidR="00576BF2" w:rsidRPr="00E86AA2">
        <w:rPr>
          <w:rFonts w:asciiTheme="minorHAnsi" w:hAnsiTheme="minorHAnsi" w:cstheme="minorHAnsi"/>
          <w:lang w:val="en-GB"/>
        </w:rPr>
        <w:t xml:space="preserve">nsuring </w:t>
      </w:r>
      <w:r w:rsidR="00576BF2" w:rsidRPr="00E86AA2">
        <w:rPr>
          <w:rFonts w:asciiTheme="minorHAnsi" w:hAnsiTheme="minorHAnsi" w:cstheme="minorHAnsi"/>
        </w:rPr>
        <w:t>that pupils are emotionally engaged in their learning because they are more likely to learn effectively</w:t>
      </w:r>
    </w:p>
    <w:p w14:paraId="09B4B71E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>hildren</w:t>
      </w:r>
      <w:r w:rsidRPr="00E86AA2">
        <w:rPr>
          <w:rFonts w:asciiTheme="minorHAnsi" w:hAnsiTheme="minorHAnsi" w:cstheme="minorHAnsi"/>
          <w:lang w:val="en-GB"/>
        </w:rPr>
        <w:t xml:space="preserve"> knowing what they are learning, </w:t>
      </w:r>
      <w:r w:rsidR="002923C4" w:rsidRPr="00E86AA2">
        <w:rPr>
          <w:rFonts w:asciiTheme="minorHAnsi" w:hAnsiTheme="minorHAnsi" w:cstheme="minorHAnsi"/>
          <w:lang w:val="en-GB"/>
        </w:rPr>
        <w:t xml:space="preserve">why they are learning it and how they will know that they have succeeded </w:t>
      </w:r>
      <w:r w:rsidRPr="00E86AA2">
        <w:rPr>
          <w:rFonts w:asciiTheme="minorHAnsi" w:hAnsiTheme="minorHAnsi" w:cstheme="minorHAnsi"/>
          <w:lang w:val="en-GB"/>
        </w:rPr>
        <w:t>through the use of success criteria</w:t>
      </w:r>
    </w:p>
    <w:p w14:paraId="74E19CF6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>elebrating the achievements of our pupils</w:t>
      </w:r>
    </w:p>
    <w:p w14:paraId="0E4F89DF" w14:textId="77777777" w:rsidR="002923C4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c</w:t>
      </w:r>
      <w:r w:rsidR="002923C4" w:rsidRPr="00E86AA2">
        <w:rPr>
          <w:rFonts w:asciiTheme="minorHAnsi" w:hAnsiTheme="minorHAnsi" w:cstheme="minorHAnsi"/>
          <w:lang w:val="en-GB"/>
        </w:rPr>
        <w:t xml:space="preserve">hildren feeling </w:t>
      </w:r>
      <w:r w:rsidRPr="00E86AA2">
        <w:rPr>
          <w:rFonts w:asciiTheme="minorHAnsi" w:hAnsiTheme="minorHAnsi" w:cstheme="minorHAnsi"/>
          <w:lang w:val="en-GB"/>
        </w:rPr>
        <w:t xml:space="preserve">that they are </w:t>
      </w:r>
      <w:r w:rsidR="002923C4" w:rsidRPr="00E86AA2">
        <w:rPr>
          <w:rFonts w:asciiTheme="minorHAnsi" w:hAnsiTheme="minorHAnsi" w:cstheme="minorHAnsi"/>
          <w:lang w:val="en-GB"/>
        </w:rPr>
        <w:t>a valued part of their communities</w:t>
      </w:r>
    </w:p>
    <w:p w14:paraId="1C68F745" w14:textId="77777777" w:rsidR="00322E05" w:rsidRPr="00E86AA2" w:rsidRDefault="001E7F7A" w:rsidP="002923C4">
      <w:pPr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E86AA2">
        <w:rPr>
          <w:rFonts w:asciiTheme="minorHAnsi" w:hAnsiTheme="minorHAnsi" w:cstheme="minorHAnsi"/>
          <w:lang w:val="en-GB"/>
        </w:rPr>
        <w:t>p</w:t>
      </w:r>
      <w:r w:rsidR="00322E05" w:rsidRPr="00E86AA2">
        <w:rPr>
          <w:rFonts w:asciiTheme="minorHAnsi" w:hAnsiTheme="minorHAnsi" w:cstheme="minorHAnsi"/>
          <w:lang w:val="en-GB"/>
        </w:rPr>
        <w:t>roviding relevant, purposeful home learning opportunities</w:t>
      </w:r>
    </w:p>
    <w:p w14:paraId="01E2E1F2" w14:textId="77777777" w:rsidR="00576BF2" w:rsidRPr="00380D2A" w:rsidRDefault="00576BF2" w:rsidP="002923C4">
      <w:pPr>
        <w:rPr>
          <w:lang w:val="en-GB"/>
        </w:rPr>
      </w:pPr>
    </w:p>
    <w:p w14:paraId="7802A626" w14:textId="77777777" w:rsidR="00906FBD" w:rsidRPr="00D20060" w:rsidRDefault="00906FBD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We will ensure a high standard of teaching through the following expectations:</w:t>
      </w:r>
    </w:p>
    <w:p w14:paraId="18AD0A94" w14:textId="77777777" w:rsidR="00906FBD" w:rsidRPr="00D20060" w:rsidRDefault="00906FBD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Teachers at Brinkley Grove will:</w:t>
      </w:r>
    </w:p>
    <w:p w14:paraId="417B833E" w14:textId="77777777" w:rsidR="00E86AA2" w:rsidRPr="00D20060" w:rsidRDefault="00E86AA2" w:rsidP="002923C4">
      <w:pPr>
        <w:rPr>
          <w:rFonts w:asciiTheme="minorHAnsi" w:hAnsiTheme="minorHAnsi" w:cstheme="minorHAnsi"/>
          <w:b/>
          <w:lang w:val="en-GB"/>
        </w:rPr>
      </w:pPr>
    </w:p>
    <w:p w14:paraId="3A66B332" w14:textId="77777777" w:rsidR="00906FBD" w:rsidRPr="00D20060" w:rsidRDefault="00906FBD" w:rsidP="00906FBD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 and prepare high quality lessons</w:t>
      </w:r>
    </w:p>
    <w:p w14:paraId="10F55E8F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which allow pupils to progress in their learning </w:t>
      </w:r>
    </w:p>
    <w:p w14:paraId="30393BD0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which are </w:t>
      </w:r>
      <w:r w:rsidR="005343E9" w:rsidRPr="00D20060">
        <w:rPr>
          <w:rFonts w:asciiTheme="minorHAnsi" w:hAnsiTheme="minorHAnsi" w:cstheme="minorHAnsi"/>
          <w:lang w:val="en-GB"/>
        </w:rPr>
        <w:t>matched to pupil assessments</w:t>
      </w:r>
    </w:p>
    <w:p w14:paraId="1EB86651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where the learning objectives are stated clearly </w:t>
      </w:r>
    </w:p>
    <w:p w14:paraId="2339FD68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where the success criteria is shared</w:t>
      </w:r>
    </w:p>
    <w:p w14:paraId="02BB394E" w14:textId="77777777" w:rsidR="00906FBD" w:rsidRPr="00D20060" w:rsidRDefault="00906FBD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plenaries (including mini ‘stop and share’ plenaries) to summarise learning and help pupils to understand how to improve</w:t>
      </w:r>
    </w:p>
    <w:p w14:paraId="6392137D" w14:textId="77777777" w:rsidR="00906FBD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commentRangeStart w:id="0"/>
      <w:r w:rsidRPr="00D20060">
        <w:rPr>
          <w:rFonts w:asciiTheme="minorHAnsi" w:hAnsiTheme="minorHAnsi" w:cstheme="minorHAnsi"/>
          <w:lang w:val="en-GB"/>
        </w:rPr>
        <w:t xml:space="preserve">plan tasks </w:t>
      </w:r>
      <w:r w:rsidR="00906FBD" w:rsidRPr="00D20060">
        <w:rPr>
          <w:rFonts w:asciiTheme="minorHAnsi" w:hAnsiTheme="minorHAnsi" w:cstheme="minorHAnsi"/>
          <w:lang w:val="en-GB"/>
        </w:rPr>
        <w:t>which are differen</w:t>
      </w:r>
      <w:r w:rsidRPr="00D20060">
        <w:rPr>
          <w:rFonts w:asciiTheme="minorHAnsi" w:hAnsiTheme="minorHAnsi" w:cstheme="minorHAnsi"/>
          <w:lang w:val="en-GB"/>
        </w:rPr>
        <w:t>tiated for varying needs by</w:t>
      </w:r>
      <w:r w:rsidR="00906FBD" w:rsidRPr="00D20060">
        <w:rPr>
          <w:rFonts w:asciiTheme="minorHAnsi" w:hAnsiTheme="minorHAnsi" w:cstheme="minorHAnsi"/>
          <w:lang w:val="en-GB"/>
        </w:rPr>
        <w:t xml:space="preserve"> resources, outcomes and/or method</w:t>
      </w:r>
      <w:r w:rsidRPr="00D20060">
        <w:rPr>
          <w:rFonts w:asciiTheme="minorHAnsi" w:hAnsiTheme="minorHAnsi" w:cstheme="minorHAnsi"/>
          <w:lang w:val="en-GB"/>
        </w:rPr>
        <w:t>s</w:t>
      </w:r>
      <w:commentRangeEnd w:id="0"/>
      <w:r w:rsidR="00D20060">
        <w:rPr>
          <w:rStyle w:val="CommentReference"/>
        </w:rPr>
        <w:commentReference w:id="0"/>
      </w:r>
    </w:p>
    <w:p w14:paraId="76029E6A" w14:textId="77777777" w:rsidR="00906FBD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include links to global learning and outdoor learning where possible</w:t>
      </w:r>
    </w:p>
    <w:p w14:paraId="5D8450F3" w14:textId="77777777" w:rsidR="00906FBD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sti</w:t>
      </w:r>
      <w:r w:rsidR="005343E9" w:rsidRPr="00D20060">
        <w:rPr>
          <w:rFonts w:asciiTheme="minorHAnsi" w:hAnsiTheme="minorHAnsi" w:cstheme="minorHAnsi"/>
          <w:lang w:val="en-GB"/>
        </w:rPr>
        <w:t>mulating resources including computing</w:t>
      </w:r>
      <w:r w:rsidRPr="00D20060">
        <w:rPr>
          <w:rFonts w:asciiTheme="minorHAnsi" w:hAnsiTheme="minorHAnsi" w:cstheme="minorHAnsi"/>
          <w:lang w:val="en-GB"/>
        </w:rPr>
        <w:t xml:space="preserve"> to motivate pupils</w:t>
      </w:r>
    </w:p>
    <w:p w14:paraId="382271A4" w14:textId="77777777" w:rsidR="002706DE" w:rsidRPr="00D20060" w:rsidRDefault="00906FBD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provide</w:t>
      </w:r>
      <w:r w:rsidR="002706DE" w:rsidRPr="00D20060">
        <w:rPr>
          <w:rFonts w:asciiTheme="minorHAnsi" w:hAnsiTheme="minorHAnsi" w:cstheme="minorHAnsi"/>
          <w:lang w:val="en-GB"/>
        </w:rPr>
        <w:t xml:space="preserve"> efficient pace and appropriate challenge for all pupils</w:t>
      </w:r>
    </w:p>
    <w:p w14:paraId="1C6E619E" w14:textId="77777777" w:rsidR="002706DE" w:rsidRPr="00D20060" w:rsidRDefault="002706DE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effective questioning to direct and challenge pupils</w:t>
      </w:r>
    </w:p>
    <w:p w14:paraId="51A3B759" w14:textId="77777777" w:rsidR="002706DE" w:rsidRPr="00D20060" w:rsidRDefault="002706DE" w:rsidP="00D3730F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ask open ended, thought provoking questions</w:t>
      </w:r>
    </w:p>
    <w:p w14:paraId="10BDC014" w14:textId="77777777" w:rsidR="002706DE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provide learning opportunities </w:t>
      </w:r>
      <w:r w:rsidR="002706DE" w:rsidRPr="00D20060">
        <w:rPr>
          <w:rFonts w:asciiTheme="minorHAnsi" w:hAnsiTheme="minorHAnsi" w:cstheme="minorHAnsi"/>
          <w:lang w:val="en-GB"/>
        </w:rPr>
        <w:t>which are enjoyable and inspiring</w:t>
      </w:r>
    </w:p>
    <w:p w14:paraId="5A7E8493" w14:textId="77777777" w:rsidR="00906FBD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build upon</w:t>
      </w:r>
      <w:r w:rsidR="002706DE" w:rsidRPr="00D20060">
        <w:rPr>
          <w:rFonts w:asciiTheme="minorHAnsi" w:hAnsiTheme="minorHAnsi" w:cstheme="minorHAnsi"/>
          <w:lang w:val="en-GB"/>
        </w:rPr>
        <w:t xml:space="preserve"> pupils</w:t>
      </w:r>
      <w:r w:rsidRPr="00D20060">
        <w:rPr>
          <w:rFonts w:asciiTheme="minorHAnsi" w:hAnsiTheme="minorHAnsi" w:cstheme="minorHAnsi"/>
          <w:lang w:val="en-GB"/>
        </w:rPr>
        <w:t>’</w:t>
      </w:r>
      <w:r w:rsidR="002706DE" w:rsidRPr="00D20060">
        <w:rPr>
          <w:rFonts w:asciiTheme="minorHAnsi" w:hAnsiTheme="minorHAnsi" w:cstheme="minorHAnsi"/>
          <w:lang w:val="en-GB"/>
        </w:rPr>
        <w:t xml:space="preserve"> previous learning/interests </w:t>
      </w:r>
    </w:p>
    <w:p w14:paraId="42B0D5EA" w14:textId="77777777" w:rsidR="002706DE" w:rsidRPr="00D20060" w:rsidRDefault="00D3730F" w:rsidP="00906FBD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create</w:t>
      </w:r>
      <w:r w:rsidR="002706DE" w:rsidRPr="00D20060">
        <w:rPr>
          <w:rFonts w:asciiTheme="minorHAnsi" w:hAnsiTheme="minorHAnsi" w:cstheme="minorHAnsi"/>
          <w:lang w:val="en-GB"/>
        </w:rPr>
        <w:t xml:space="preserve"> an atmosphere where children are prepared to take risks</w:t>
      </w:r>
    </w:p>
    <w:p w14:paraId="150B5C09" w14:textId="77777777" w:rsidR="00906FBD" w:rsidRPr="00380D2A" w:rsidRDefault="00906FBD" w:rsidP="00906FBD">
      <w:pPr>
        <w:ind w:left="360"/>
        <w:rPr>
          <w:lang w:val="en-GB"/>
        </w:rPr>
      </w:pPr>
    </w:p>
    <w:p w14:paraId="6FD67991" w14:textId="77777777" w:rsidR="002706DE" w:rsidRPr="00D20060" w:rsidRDefault="002706DE" w:rsidP="002706DE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teaching strategies which: </w:t>
      </w:r>
    </w:p>
    <w:p w14:paraId="1202A7A4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 xml:space="preserve">llow the pupils </w:t>
      </w:r>
      <w:r w:rsidR="00F04F86" w:rsidRPr="00D20060">
        <w:rPr>
          <w:rFonts w:asciiTheme="minorHAnsi" w:hAnsiTheme="minorHAnsi" w:cstheme="minorHAnsi"/>
          <w:lang w:val="en-GB"/>
        </w:rPr>
        <w:t xml:space="preserve">to develop their </w:t>
      </w:r>
      <w:r w:rsidR="00033000" w:rsidRPr="00D20060">
        <w:rPr>
          <w:rFonts w:asciiTheme="minorHAnsi" w:hAnsiTheme="minorHAnsi" w:cstheme="minorHAnsi"/>
          <w:lang w:val="en-GB"/>
        </w:rPr>
        <w:t>metacognitive skills</w:t>
      </w:r>
      <w:r w:rsidR="002706DE" w:rsidRPr="00D20060">
        <w:rPr>
          <w:rFonts w:asciiTheme="minorHAnsi" w:hAnsiTheme="minorHAnsi" w:cstheme="minorHAnsi"/>
          <w:lang w:val="en-GB"/>
        </w:rPr>
        <w:t xml:space="preserve"> which enable them to </w:t>
      </w:r>
      <w:r w:rsidR="00033000" w:rsidRPr="00D20060">
        <w:rPr>
          <w:rFonts w:asciiTheme="minorHAnsi" w:hAnsiTheme="minorHAnsi" w:cstheme="minorHAnsi"/>
          <w:lang w:val="en-GB"/>
        </w:rPr>
        <w:t>become independent learners</w:t>
      </w:r>
    </w:p>
    <w:p w14:paraId="0AE5EAB7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 to be active participants and self managers in their learning</w:t>
      </w:r>
    </w:p>
    <w:p w14:paraId="316A216F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make</w:t>
      </w:r>
      <w:r w:rsidR="005343E9" w:rsidRPr="00D20060">
        <w:rPr>
          <w:rFonts w:asciiTheme="minorHAnsi" w:hAnsiTheme="minorHAnsi" w:cstheme="minorHAnsi"/>
          <w:lang w:val="en-GB"/>
        </w:rPr>
        <w:t xml:space="preserve"> good use of </w:t>
      </w:r>
      <w:r w:rsidR="00D20060">
        <w:rPr>
          <w:rFonts w:asciiTheme="minorHAnsi" w:hAnsiTheme="minorHAnsi" w:cstheme="minorHAnsi"/>
          <w:lang w:val="en-GB"/>
        </w:rPr>
        <w:t>technology</w:t>
      </w:r>
      <w:r w:rsidR="005343E9" w:rsidRPr="00D20060">
        <w:rPr>
          <w:rFonts w:asciiTheme="minorHAnsi" w:hAnsiTheme="minorHAnsi" w:cstheme="minorHAnsi"/>
          <w:lang w:val="en-GB"/>
        </w:rPr>
        <w:t xml:space="preserve"> </w:t>
      </w:r>
      <w:r w:rsidR="002706DE" w:rsidRPr="00D20060">
        <w:rPr>
          <w:rFonts w:asciiTheme="minorHAnsi" w:hAnsiTheme="minorHAnsi" w:cstheme="minorHAnsi"/>
          <w:lang w:val="en-GB"/>
        </w:rPr>
        <w:t>to support and extend learning opportunities</w:t>
      </w:r>
    </w:p>
    <w:p w14:paraId="4F916695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</w:t>
      </w:r>
      <w:r w:rsidRPr="00D20060">
        <w:rPr>
          <w:rFonts w:asciiTheme="minorHAnsi" w:hAnsiTheme="minorHAnsi" w:cstheme="minorHAnsi"/>
          <w:lang w:val="en-GB"/>
        </w:rPr>
        <w:t>’</w:t>
      </w:r>
      <w:r w:rsidR="002706DE" w:rsidRPr="00D20060">
        <w:rPr>
          <w:rFonts w:asciiTheme="minorHAnsi" w:hAnsiTheme="minorHAnsi" w:cstheme="minorHAnsi"/>
          <w:lang w:val="en-GB"/>
        </w:rPr>
        <w:t xml:space="preserve"> thinking time before answering questions</w:t>
      </w:r>
    </w:p>
    <w:p w14:paraId="18193201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2706DE" w:rsidRPr="00D20060">
        <w:rPr>
          <w:rFonts w:asciiTheme="minorHAnsi" w:hAnsiTheme="minorHAnsi" w:cstheme="minorHAnsi"/>
          <w:lang w:val="en-GB"/>
        </w:rPr>
        <w:t>rovide developmental feedback and constructive criticism of the pupils’ work</w:t>
      </w:r>
    </w:p>
    <w:p w14:paraId="19A01BF8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lastRenderedPageBreak/>
        <w:t>a</w:t>
      </w:r>
      <w:r w:rsidR="002706DE" w:rsidRPr="00D20060">
        <w:rPr>
          <w:rFonts w:asciiTheme="minorHAnsi" w:hAnsiTheme="minorHAnsi" w:cstheme="minorHAnsi"/>
          <w:lang w:val="en-GB"/>
        </w:rPr>
        <w:t>llow opportunities for pupils to review and reflect on the</w:t>
      </w:r>
      <w:r w:rsidR="00033000" w:rsidRPr="00D20060">
        <w:rPr>
          <w:rFonts w:asciiTheme="minorHAnsi" w:hAnsiTheme="minorHAnsi" w:cstheme="minorHAnsi"/>
          <w:lang w:val="en-GB"/>
        </w:rPr>
        <w:t>ir</w:t>
      </w:r>
      <w:r w:rsidR="002706DE" w:rsidRPr="00D20060">
        <w:rPr>
          <w:rFonts w:asciiTheme="minorHAnsi" w:hAnsiTheme="minorHAnsi" w:cstheme="minorHAnsi"/>
          <w:lang w:val="en-GB"/>
        </w:rPr>
        <w:t xml:space="preserve"> learning</w:t>
      </w:r>
    </w:p>
    <w:p w14:paraId="2E5DB723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achieve</w:t>
      </w:r>
      <w:r w:rsidR="002706DE" w:rsidRPr="00D20060">
        <w:rPr>
          <w:rFonts w:asciiTheme="minorHAnsi" w:hAnsiTheme="minorHAnsi" w:cstheme="minorHAnsi"/>
          <w:lang w:val="en-GB"/>
        </w:rPr>
        <w:t xml:space="preserve"> a balance between reinforcement and challenge</w:t>
      </w:r>
    </w:p>
    <w:p w14:paraId="5C477C79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make</w:t>
      </w:r>
      <w:r w:rsidR="002706DE" w:rsidRPr="00D20060">
        <w:rPr>
          <w:rFonts w:asciiTheme="minorHAnsi" w:hAnsiTheme="minorHAnsi" w:cstheme="minorHAnsi"/>
          <w:lang w:val="en-GB"/>
        </w:rPr>
        <w:t xml:space="preserve"> good use of teacher modelling and scaffolding</w:t>
      </w:r>
    </w:p>
    <w:p w14:paraId="3D7F2817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llow pupils to learn both ind</w:t>
      </w:r>
      <w:r w:rsidR="00033000" w:rsidRPr="00D20060">
        <w:rPr>
          <w:rFonts w:asciiTheme="minorHAnsi" w:hAnsiTheme="minorHAnsi" w:cstheme="minorHAnsi"/>
          <w:lang w:val="en-GB"/>
        </w:rPr>
        <w:t>ependently and collaboratively</w:t>
      </w:r>
    </w:p>
    <w:p w14:paraId="5231D70A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se positive behaviour management and encouragement for pupils to achieve – including praise and rewards</w:t>
      </w:r>
      <w:r w:rsidR="00033000" w:rsidRPr="00D20060">
        <w:rPr>
          <w:rFonts w:asciiTheme="minorHAnsi" w:hAnsiTheme="minorHAnsi" w:cstheme="minorHAnsi"/>
          <w:lang w:val="en-GB"/>
        </w:rPr>
        <w:t xml:space="preserve"> such as dojo points</w:t>
      </w:r>
    </w:p>
    <w:p w14:paraId="5D138EEC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se units of work which are relevant and within pupils’ experience</w:t>
      </w:r>
    </w:p>
    <w:p w14:paraId="525EC9FA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w</w:t>
      </w:r>
      <w:r w:rsidR="002706DE" w:rsidRPr="00D20060">
        <w:rPr>
          <w:rFonts w:asciiTheme="minorHAnsi" w:hAnsiTheme="minorHAnsi" w:cstheme="minorHAnsi"/>
          <w:lang w:val="en-GB"/>
        </w:rPr>
        <w:t>orking wall</w:t>
      </w:r>
      <w:r w:rsidRPr="00D20060">
        <w:rPr>
          <w:rFonts w:asciiTheme="minorHAnsi" w:hAnsiTheme="minorHAnsi" w:cstheme="minorHAnsi"/>
          <w:lang w:val="en-GB"/>
        </w:rPr>
        <w:t>s</w:t>
      </w:r>
      <w:r w:rsidR="002706DE" w:rsidRPr="00D20060">
        <w:rPr>
          <w:rFonts w:asciiTheme="minorHAnsi" w:hAnsiTheme="minorHAnsi" w:cstheme="minorHAnsi"/>
          <w:lang w:val="en-GB"/>
        </w:rPr>
        <w:t xml:space="preserve"> to suppor</w:t>
      </w:r>
      <w:r w:rsidRPr="00D20060">
        <w:rPr>
          <w:rFonts w:asciiTheme="minorHAnsi" w:hAnsiTheme="minorHAnsi" w:cstheme="minorHAnsi"/>
          <w:lang w:val="en-GB"/>
        </w:rPr>
        <w:t>t children’s progress in English</w:t>
      </w:r>
      <w:r w:rsidR="002706DE" w:rsidRPr="00D20060">
        <w:rPr>
          <w:rFonts w:asciiTheme="minorHAnsi" w:hAnsiTheme="minorHAnsi" w:cstheme="minorHAnsi"/>
          <w:lang w:val="en-GB"/>
        </w:rPr>
        <w:t xml:space="preserve"> and maths</w:t>
      </w:r>
    </w:p>
    <w:p w14:paraId="19775849" w14:textId="77777777" w:rsidR="002706DE" w:rsidRPr="00D20060" w:rsidRDefault="002B408F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</w:t>
      </w:r>
      <w:r w:rsidR="002706DE" w:rsidRPr="00D20060">
        <w:rPr>
          <w:rFonts w:asciiTheme="minorHAnsi" w:hAnsiTheme="minorHAnsi" w:cstheme="minorHAnsi"/>
          <w:lang w:val="en-GB"/>
        </w:rPr>
        <w:t>t</w:t>
      </w:r>
      <w:r w:rsidRPr="00D20060">
        <w:rPr>
          <w:rFonts w:asciiTheme="minorHAnsi" w:hAnsiTheme="minorHAnsi" w:cstheme="minorHAnsi"/>
          <w:lang w:val="en-GB"/>
        </w:rPr>
        <w:t xml:space="preserve">ilise </w:t>
      </w:r>
      <w:r w:rsidR="00033000" w:rsidRPr="00D20060">
        <w:rPr>
          <w:rFonts w:asciiTheme="minorHAnsi" w:hAnsiTheme="minorHAnsi" w:cstheme="minorHAnsi"/>
          <w:lang w:val="en-GB"/>
        </w:rPr>
        <w:t xml:space="preserve">the ‘Talk for Writing’ approach </w:t>
      </w:r>
      <w:r w:rsidRPr="00D20060">
        <w:rPr>
          <w:rFonts w:asciiTheme="minorHAnsi" w:hAnsiTheme="minorHAnsi" w:cstheme="minorHAnsi"/>
          <w:lang w:val="en-GB"/>
        </w:rPr>
        <w:t xml:space="preserve">in order </w:t>
      </w:r>
      <w:r w:rsidR="002706DE" w:rsidRPr="00D20060">
        <w:rPr>
          <w:rFonts w:asciiTheme="minorHAnsi" w:hAnsiTheme="minorHAnsi" w:cstheme="minorHAnsi"/>
          <w:lang w:val="en-GB"/>
        </w:rPr>
        <w:t>to enable children to be independent and inspired in their writing</w:t>
      </w:r>
    </w:p>
    <w:p w14:paraId="1282A18B" w14:textId="77777777" w:rsidR="002706DE" w:rsidRPr="00380D2A" w:rsidRDefault="002706DE" w:rsidP="002706DE">
      <w:pPr>
        <w:ind w:left="1080"/>
        <w:rPr>
          <w:lang w:val="en-GB"/>
        </w:rPr>
      </w:pPr>
    </w:p>
    <w:p w14:paraId="387C0DBD" w14:textId="77777777" w:rsidR="002706DE" w:rsidRPr="00D20060" w:rsidRDefault="002706DE" w:rsidP="002706DE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a range of assessment for learning strategies which include: </w:t>
      </w:r>
    </w:p>
    <w:p w14:paraId="0A27E700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706DE" w:rsidRPr="00D20060">
        <w:rPr>
          <w:rFonts w:asciiTheme="minorHAnsi" w:hAnsiTheme="minorHAnsi" w:cstheme="minorHAnsi"/>
          <w:lang w:val="en-GB"/>
        </w:rPr>
        <w:t>ssessment to inform planning and set targets</w:t>
      </w:r>
    </w:p>
    <w:p w14:paraId="37D5AE96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of</w:t>
      </w:r>
      <w:r w:rsidR="002706DE" w:rsidRPr="00D20060">
        <w:rPr>
          <w:rFonts w:asciiTheme="minorHAnsi" w:hAnsiTheme="minorHAnsi" w:cstheme="minorHAnsi"/>
          <w:lang w:val="en-GB"/>
        </w:rPr>
        <w:t xml:space="preserve"> effective differentiated questioning to check </w:t>
      </w:r>
      <w:r w:rsidRPr="00D20060">
        <w:rPr>
          <w:rFonts w:asciiTheme="minorHAnsi" w:hAnsiTheme="minorHAnsi" w:cstheme="minorHAnsi"/>
          <w:lang w:val="en-GB"/>
        </w:rPr>
        <w:t xml:space="preserve">children’s </w:t>
      </w:r>
      <w:r w:rsidR="002706DE" w:rsidRPr="00D20060">
        <w:rPr>
          <w:rFonts w:asciiTheme="minorHAnsi" w:hAnsiTheme="minorHAnsi" w:cstheme="minorHAnsi"/>
          <w:lang w:val="en-GB"/>
        </w:rPr>
        <w:t>understanding, knowledge and skills</w:t>
      </w:r>
    </w:p>
    <w:p w14:paraId="1B978431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assessing pupil</w:t>
      </w:r>
      <w:r w:rsidR="002706DE" w:rsidRPr="00D20060">
        <w:rPr>
          <w:rFonts w:asciiTheme="minorHAnsi" w:hAnsiTheme="minorHAnsi" w:cstheme="minorHAnsi"/>
          <w:lang w:val="en-GB"/>
        </w:rPr>
        <w:t>s</w:t>
      </w:r>
      <w:r w:rsidRPr="00D20060">
        <w:rPr>
          <w:rFonts w:asciiTheme="minorHAnsi" w:hAnsiTheme="minorHAnsi" w:cstheme="minorHAnsi"/>
          <w:lang w:val="en-GB"/>
        </w:rPr>
        <w:t>’ progress during</w:t>
      </w:r>
      <w:r w:rsidR="002706DE" w:rsidRPr="00D20060">
        <w:rPr>
          <w:rFonts w:asciiTheme="minorHAnsi" w:hAnsiTheme="minorHAnsi" w:cstheme="minorHAnsi"/>
          <w:lang w:val="en-GB"/>
        </w:rPr>
        <w:t xml:space="preserve"> lesson</w:t>
      </w:r>
      <w:r w:rsidRPr="00D20060">
        <w:rPr>
          <w:rFonts w:asciiTheme="minorHAnsi" w:hAnsiTheme="minorHAnsi" w:cstheme="minorHAnsi"/>
          <w:lang w:val="en-GB"/>
        </w:rPr>
        <w:t>s</w:t>
      </w:r>
      <w:r w:rsidR="002706DE" w:rsidRPr="00D20060">
        <w:rPr>
          <w:rFonts w:asciiTheme="minorHAnsi" w:hAnsiTheme="minorHAnsi" w:cstheme="minorHAnsi"/>
          <w:lang w:val="en-GB"/>
        </w:rPr>
        <w:t xml:space="preserve"> </w:t>
      </w:r>
    </w:p>
    <w:p w14:paraId="1EB6FB28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providing a</w:t>
      </w:r>
      <w:r w:rsidR="002706DE" w:rsidRPr="00D20060">
        <w:rPr>
          <w:rFonts w:asciiTheme="minorHAnsi" w:hAnsiTheme="minorHAnsi" w:cstheme="minorHAnsi"/>
          <w:lang w:val="en-GB"/>
        </w:rPr>
        <w:t xml:space="preserve"> clear explanation of the learning objective in child </w:t>
      </w:r>
      <w:r w:rsidRPr="00D20060">
        <w:rPr>
          <w:rFonts w:asciiTheme="minorHAnsi" w:hAnsiTheme="minorHAnsi" w:cstheme="minorHAnsi"/>
          <w:lang w:val="en-GB"/>
        </w:rPr>
        <w:t>friendly language</w:t>
      </w:r>
    </w:p>
    <w:p w14:paraId="6CCDFF93" w14:textId="77777777" w:rsidR="002706DE" w:rsidRPr="00D20060" w:rsidRDefault="00BF3F95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use of</w:t>
      </w:r>
      <w:r w:rsidR="008872F9" w:rsidRPr="00D20060">
        <w:rPr>
          <w:rFonts w:asciiTheme="minorHAnsi" w:hAnsiTheme="minorHAnsi" w:cstheme="minorHAnsi"/>
          <w:lang w:val="en-GB"/>
        </w:rPr>
        <w:t xml:space="preserve"> success criteria, writers’ toolkits or </w:t>
      </w:r>
      <w:r w:rsidRPr="00D20060">
        <w:rPr>
          <w:rFonts w:asciiTheme="minorHAnsi" w:hAnsiTheme="minorHAnsi" w:cstheme="minorHAnsi"/>
          <w:lang w:val="en-GB"/>
        </w:rPr>
        <w:t xml:space="preserve"> ‘</w:t>
      </w:r>
      <w:r w:rsidR="002706DE" w:rsidRPr="00D20060">
        <w:rPr>
          <w:rFonts w:asciiTheme="minorHAnsi" w:hAnsiTheme="minorHAnsi" w:cstheme="minorHAnsi"/>
          <w:lang w:val="en-GB"/>
        </w:rPr>
        <w:t>steps to success</w:t>
      </w:r>
      <w:r w:rsidRPr="00D20060">
        <w:rPr>
          <w:rFonts w:asciiTheme="minorHAnsi" w:hAnsiTheme="minorHAnsi" w:cstheme="minorHAnsi"/>
          <w:lang w:val="en-GB"/>
        </w:rPr>
        <w:t>’</w:t>
      </w:r>
      <w:r w:rsidR="008872F9" w:rsidRPr="00D20060">
        <w:rPr>
          <w:rFonts w:asciiTheme="minorHAnsi" w:hAnsiTheme="minorHAnsi" w:cstheme="minorHAnsi"/>
          <w:lang w:val="en-GB"/>
        </w:rPr>
        <w:t xml:space="preserve"> </w:t>
      </w:r>
      <w:r w:rsidR="002706DE" w:rsidRPr="00D20060">
        <w:rPr>
          <w:rFonts w:asciiTheme="minorHAnsi" w:hAnsiTheme="minorHAnsi" w:cstheme="minorHAnsi"/>
          <w:lang w:val="en-GB"/>
        </w:rPr>
        <w:t>so children know how to achieve the learning objective</w:t>
      </w:r>
    </w:p>
    <w:p w14:paraId="35D2A6A2" w14:textId="77777777" w:rsidR="002706DE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giving children </w:t>
      </w:r>
      <w:r w:rsidR="00BF3F95" w:rsidRPr="00D20060">
        <w:rPr>
          <w:rFonts w:asciiTheme="minorHAnsi" w:hAnsiTheme="minorHAnsi" w:cstheme="minorHAnsi"/>
          <w:lang w:val="en-GB"/>
        </w:rPr>
        <w:t>o</w:t>
      </w:r>
      <w:r w:rsidR="002706DE" w:rsidRPr="00D20060">
        <w:rPr>
          <w:rFonts w:asciiTheme="minorHAnsi" w:hAnsiTheme="minorHAnsi" w:cstheme="minorHAnsi"/>
          <w:lang w:val="en-GB"/>
        </w:rPr>
        <w:t>pportunities to self assess and peer assess their learning</w:t>
      </w:r>
    </w:p>
    <w:p w14:paraId="6D4F74FB" w14:textId="77777777" w:rsidR="002706DE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</w:t>
      </w:r>
      <w:r w:rsidR="00BF3F95" w:rsidRPr="00D20060">
        <w:rPr>
          <w:rFonts w:asciiTheme="minorHAnsi" w:hAnsiTheme="minorHAnsi" w:cstheme="minorHAnsi"/>
          <w:lang w:val="en-GB"/>
        </w:rPr>
        <w:t>early identification of</w:t>
      </w:r>
      <w:r w:rsidR="002706DE" w:rsidRPr="00D20060">
        <w:rPr>
          <w:rFonts w:asciiTheme="minorHAnsi" w:hAnsiTheme="minorHAnsi" w:cstheme="minorHAnsi"/>
          <w:lang w:val="en-GB"/>
        </w:rPr>
        <w:t xml:space="preserve"> </w:t>
      </w:r>
      <w:r w:rsidR="006B42A1" w:rsidRPr="00D20060">
        <w:rPr>
          <w:rFonts w:asciiTheme="minorHAnsi" w:hAnsiTheme="minorHAnsi" w:cstheme="minorHAnsi"/>
          <w:lang w:val="en-GB"/>
        </w:rPr>
        <w:t>children’s errors and</w:t>
      </w:r>
      <w:r w:rsidRPr="00D20060">
        <w:rPr>
          <w:rFonts w:asciiTheme="minorHAnsi" w:hAnsiTheme="minorHAnsi" w:cstheme="minorHAnsi"/>
          <w:lang w:val="en-GB"/>
        </w:rPr>
        <w:t xml:space="preserve"> misconceptions</w:t>
      </w:r>
      <w:r w:rsidR="006B42A1" w:rsidRPr="00D20060">
        <w:rPr>
          <w:rFonts w:asciiTheme="minorHAnsi" w:hAnsiTheme="minorHAnsi" w:cstheme="minorHAnsi"/>
          <w:lang w:val="en-GB"/>
        </w:rPr>
        <w:t xml:space="preserve"> </w:t>
      </w:r>
      <w:r w:rsidR="00BF3F95" w:rsidRPr="00D20060">
        <w:rPr>
          <w:rFonts w:asciiTheme="minorHAnsi" w:hAnsiTheme="minorHAnsi" w:cstheme="minorHAnsi"/>
          <w:lang w:val="en-GB"/>
        </w:rPr>
        <w:t>and use this information</w:t>
      </w:r>
      <w:r w:rsidR="006B42A1" w:rsidRPr="00D20060">
        <w:rPr>
          <w:rFonts w:asciiTheme="minorHAnsi" w:hAnsiTheme="minorHAnsi" w:cstheme="minorHAnsi"/>
          <w:lang w:val="en-GB"/>
        </w:rPr>
        <w:t xml:space="preserve"> constructively to develop their understanding</w:t>
      </w:r>
    </w:p>
    <w:p w14:paraId="1C47C31D" w14:textId="77777777" w:rsidR="006B42A1" w:rsidRPr="00D20060" w:rsidRDefault="008872F9" w:rsidP="002706DE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giving pupils verbal or purposeful written feedback so they</w:t>
      </w:r>
      <w:r w:rsidR="006B42A1" w:rsidRPr="00D20060">
        <w:rPr>
          <w:rFonts w:asciiTheme="minorHAnsi" w:hAnsiTheme="minorHAnsi" w:cstheme="minorHAnsi"/>
          <w:lang w:val="en-GB"/>
        </w:rPr>
        <w:t xml:space="preserve"> know how to improve</w:t>
      </w:r>
    </w:p>
    <w:p w14:paraId="0814E1D1" w14:textId="77777777" w:rsidR="002706DE" w:rsidRPr="00380D2A" w:rsidRDefault="002706DE" w:rsidP="002706DE">
      <w:pPr>
        <w:ind w:left="360"/>
        <w:rPr>
          <w:lang w:val="en-GB"/>
        </w:rPr>
      </w:pPr>
    </w:p>
    <w:p w14:paraId="2427BDD5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Use data and </w:t>
      </w:r>
      <w:r w:rsidR="00F6295B" w:rsidRPr="00D20060">
        <w:rPr>
          <w:rFonts w:asciiTheme="minorHAnsi" w:hAnsiTheme="minorHAnsi" w:cstheme="minorHAnsi"/>
          <w:lang w:val="en-GB"/>
        </w:rPr>
        <w:t>a</w:t>
      </w:r>
      <w:r w:rsidR="005343E9" w:rsidRPr="00D20060">
        <w:rPr>
          <w:rFonts w:asciiTheme="minorHAnsi" w:hAnsiTheme="minorHAnsi" w:cstheme="minorHAnsi"/>
          <w:lang w:val="en-GB"/>
        </w:rPr>
        <w:t xml:space="preserve">ssessments </w:t>
      </w:r>
      <w:r w:rsidRPr="00D20060">
        <w:rPr>
          <w:rFonts w:asciiTheme="minorHAnsi" w:hAnsiTheme="minorHAnsi" w:cstheme="minorHAnsi"/>
          <w:lang w:val="en-GB"/>
        </w:rPr>
        <w:t xml:space="preserve">to: </w:t>
      </w:r>
    </w:p>
    <w:p w14:paraId="23AA62FB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</w:t>
      </w:r>
      <w:r w:rsidR="006B42A1" w:rsidRPr="00D20060">
        <w:rPr>
          <w:rFonts w:asciiTheme="minorHAnsi" w:hAnsiTheme="minorHAnsi" w:cstheme="minorHAnsi"/>
          <w:lang w:val="en-GB"/>
        </w:rPr>
        <w:t>rack and analyse pupil progress to inform planning, teaching and learning and interventions</w:t>
      </w:r>
    </w:p>
    <w:p w14:paraId="5AA3FF6A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s</w:t>
      </w:r>
      <w:r w:rsidR="006B42A1" w:rsidRPr="00D20060">
        <w:rPr>
          <w:rFonts w:asciiTheme="minorHAnsi" w:hAnsiTheme="minorHAnsi" w:cstheme="minorHAnsi"/>
          <w:lang w:val="en-GB"/>
        </w:rPr>
        <w:t>et targets to achieve which are communicated to children so they know what to improve and how to improve in their learning</w:t>
      </w:r>
    </w:p>
    <w:p w14:paraId="608A633E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6B42A1" w:rsidRPr="00D20060">
        <w:rPr>
          <w:rFonts w:asciiTheme="minorHAnsi" w:hAnsiTheme="minorHAnsi" w:cstheme="minorHAnsi"/>
          <w:lang w:val="en-GB"/>
        </w:rPr>
        <w:t>dentify under achievement in order to provide appropriate intervention strategies</w:t>
      </w:r>
    </w:p>
    <w:p w14:paraId="380E2448" w14:textId="77777777" w:rsidR="006B42A1" w:rsidRPr="00D20060" w:rsidRDefault="006B42A1" w:rsidP="006B42A1">
      <w:pPr>
        <w:ind w:left="1080"/>
        <w:rPr>
          <w:rFonts w:asciiTheme="minorHAnsi" w:hAnsiTheme="minorHAnsi" w:cstheme="minorHAnsi"/>
          <w:lang w:val="en-GB"/>
        </w:rPr>
      </w:pPr>
    </w:p>
    <w:p w14:paraId="1192A112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Support the individual progress of pupils by: </w:t>
      </w:r>
    </w:p>
    <w:p w14:paraId="4139EAE2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</w:t>
      </w:r>
      <w:r w:rsidR="006B42A1" w:rsidRPr="00D20060">
        <w:rPr>
          <w:rFonts w:asciiTheme="minorHAnsi" w:hAnsiTheme="minorHAnsi" w:cstheme="minorHAnsi"/>
          <w:lang w:val="en-GB"/>
        </w:rPr>
        <w:t xml:space="preserve">eing aware of the specific learning needs of their pupils </w:t>
      </w:r>
    </w:p>
    <w:p w14:paraId="65F4B48B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6B42A1" w:rsidRPr="00D20060">
        <w:rPr>
          <w:rFonts w:asciiTheme="minorHAnsi" w:hAnsiTheme="minorHAnsi" w:cstheme="minorHAnsi"/>
          <w:lang w:val="en-GB"/>
        </w:rPr>
        <w:t xml:space="preserve">onsulting with SENCO about the needs of individual pupils </w:t>
      </w:r>
    </w:p>
    <w:p w14:paraId="77BF2D88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w</w:t>
      </w:r>
      <w:r w:rsidR="00B54CF3" w:rsidRPr="00D20060">
        <w:rPr>
          <w:rFonts w:asciiTheme="minorHAnsi" w:hAnsiTheme="minorHAnsi" w:cstheme="minorHAnsi"/>
          <w:lang w:val="en-GB"/>
        </w:rPr>
        <w:t>orking effectively with HLTA</w:t>
      </w:r>
      <w:r w:rsidR="00D20060" w:rsidRPr="00D20060">
        <w:rPr>
          <w:rFonts w:asciiTheme="minorHAnsi" w:hAnsiTheme="minorHAnsi" w:cstheme="minorHAnsi"/>
          <w:lang w:val="en-GB"/>
        </w:rPr>
        <w:t>s</w:t>
      </w:r>
      <w:r w:rsidR="00B54CF3" w:rsidRPr="00D20060">
        <w:rPr>
          <w:rFonts w:asciiTheme="minorHAnsi" w:hAnsiTheme="minorHAnsi" w:cstheme="minorHAnsi"/>
          <w:lang w:val="en-GB"/>
        </w:rPr>
        <w:t xml:space="preserve">, </w:t>
      </w:r>
      <w:r w:rsidR="00C22B1D" w:rsidRPr="00D20060">
        <w:rPr>
          <w:rFonts w:asciiTheme="minorHAnsi" w:hAnsiTheme="minorHAnsi" w:cstheme="minorHAnsi"/>
          <w:lang w:val="en-GB"/>
        </w:rPr>
        <w:t xml:space="preserve">TAs and other adults </w:t>
      </w:r>
      <w:r w:rsidR="006B42A1" w:rsidRPr="00D20060">
        <w:rPr>
          <w:rFonts w:asciiTheme="minorHAnsi" w:hAnsiTheme="minorHAnsi" w:cstheme="minorHAnsi"/>
          <w:lang w:val="en-GB"/>
        </w:rPr>
        <w:t>to ensure pupils are best supported in their learning</w:t>
      </w:r>
    </w:p>
    <w:p w14:paraId="7C42AFF7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using</w:t>
      </w:r>
      <w:r w:rsidR="006B42A1" w:rsidRPr="00D20060">
        <w:rPr>
          <w:rFonts w:asciiTheme="minorHAnsi" w:hAnsiTheme="minorHAnsi" w:cstheme="minorHAnsi"/>
          <w:lang w:val="en-GB"/>
        </w:rPr>
        <w:t xml:space="preserve"> </w:t>
      </w:r>
      <w:r w:rsidRPr="00D20060">
        <w:rPr>
          <w:rFonts w:asciiTheme="minorHAnsi" w:hAnsiTheme="minorHAnsi" w:cstheme="minorHAnsi"/>
          <w:lang w:val="en-GB"/>
        </w:rPr>
        <w:t>care p</w:t>
      </w:r>
      <w:r w:rsidR="0048139D" w:rsidRPr="00D20060">
        <w:rPr>
          <w:rFonts w:asciiTheme="minorHAnsi" w:hAnsiTheme="minorHAnsi" w:cstheme="minorHAnsi"/>
          <w:lang w:val="en-GB"/>
        </w:rPr>
        <w:t>lans</w:t>
      </w:r>
      <w:r w:rsidRPr="00D20060">
        <w:rPr>
          <w:rFonts w:asciiTheme="minorHAnsi" w:hAnsiTheme="minorHAnsi" w:cstheme="minorHAnsi"/>
          <w:lang w:val="en-GB"/>
        </w:rPr>
        <w:t xml:space="preserve">, when appropriate, </w:t>
      </w:r>
      <w:r w:rsidR="006B42A1" w:rsidRPr="00D20060">
        <w:rPr>
          <w:rFonts w:asciiTheme="minorHAnsi" w:hAnsiTheme="minorHAnsi" w:cstheme="minorHAnsi"/>
          <w:lang w:val="en-GB"/>
        </w:rPr>
        <w:t>to inform planning and teaching</w:t>
      </w:r>
    </w:p>
    <w:p w14:paraId="256596C9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</w:t>
      </w:r>
      <w:r w:rsidR="006B42A1" w:rsidRPr="00D20060">
        <w:rPr>
          <w:rFonts w:asciiTheme="minorHAnsi" w:hAnsiTheme="minorHAnsi" w:cstheme="minorHAnsi"/>
          <w:lang w:val="en-GB"/>
        </w:rPr>
        <w:t>ifferentiating the learning within the lessons</w:t>
      </w:r>
    </w:p>
    <w:p w14:paraId="455660D4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6B42A1" w:rsidRPr="00D20060">
        <w:rPr>
          <w:rFonts w:asciiTheme="minorHAnsi" w:hAnsiTheme="minorHAnsi" w:cstheme="minorHAnsi"/>
          <w:lang w:val="en-GB"/>
        </w:rPr>
        <w:t>ssessing, recording and reporting on a wide range of a child’s achievements</w:t>
      </w:r>
    </w:p>
    <w:p w14:paraId="1DCD8D9E" w14:textId="77777777" w:rsidR="006B42A1" w:rsidRPr="00D20060" w:rsidRDefault="006B42A1" w:rsidP="006B42A1">
      <w:pPr>
        <w:ind w:left="1080"/>
        <w:rPr>
          <w:rFonts w:asciiTheme="minorHAnsi" w:hAnsiTheme="minorHAnsi" w:cstheme="minorHAnsi"/>
          <w:lang w:val="en-GB"/>
        </w:rPr>
      </w:pPr>
    </w:p>
    <w:p w14:paraId="71BEAFC0" w14:textId="77777777" w:rsidR="006B42A1" w:rsidRPr="00D20060" w:rsidRDefault="006B42A1" w:rsidP="006B42A1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Be commi</w:t>
      </w:r>
      <w:r w:rsidR="007C7A01" w:rsidRPr="00D20060">
        <w:rPr>
          <w:rFonts w:asciiTheme="minorHAnsi" w:hAnsiTheme="minorHAnsi" w:cstheme="minorHAnsi"/>
          <w:lang w:val="en-GB"/>
        </w:rPr>
        <w:t>tted to their professional d</w:t>
      </w:r>
      <w:r w:rsidRPr="00D20060">
        <w:rPr>
          <w:rFonts w:asciiTheme="minorHAnsi" w:hAnsiTheme="minorHAnsi" w:cstheme="minorHAnsi"/>
          <w:lang w:val="en-GB"/>
        </w:rPr>
        <w:t xml:space="preserve">evelopment by: </w:t>
      </w:r>
    </w:p>
    <w:p w14:paraId="3B695249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constantly reflecting upon their own practice and e</w:t>
      </w:r>
      <w:r w:rsidR="006B42A1" w:rsidRPr="00D20060">
        <w:rPr>
          <w:rFonts w:asciiTheme="minorHAnsi" w:hAnsiTheme="minorHAnsi" w:cstheme="minorHAnsi"/>
          <w:lang w:val="en-GB"/>
        </w:rPr>
        <w:t>valu</w:t>
      </w:r>
      <w:r w:rsidRPr="00D20060">
        <w:rPr>
          <w:rFonts w:asciiTheme="minorHAnsi" w:hAnsiTheme="minorHAnsi" w:cstheme="minorHAnsi"/>
          <w:lang w:val="en-GB"/>
        </w:rPr>
        <w:t>ating their teaching</w:t>
      </w:r>
    </w:p>
    <w:p w14:paraId="528685F9" w14:textId="77777777" w:rsidR="00A03DB7" w:rsidRPr="00D20060" w:rsidRDefault="00A03DB7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acting on feedback from senior leaders arising from teachers’ weekly ‘pop ins’ by implementing suggested improvements in future lessons</w:t>
      </w:r>
    </w:p>
    <w:p w14:paraId="0DCE77ED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6B42A1" w:rsidRPr="00D20060">
        <w:rPr>
          <w:rFonts w:asciiTheme="minorHAnsi" w:hAnsiTheme="minorHAnsi" w:cstheme="minorHAnsi"/>
          <w:lang w:val="en-GB"/>
        </w:rPr>
        <w:t>ontinuously updating their subject knowledge and teaching practice in line with current developments and initiatives</w:t>
      </w:r>
    </w:p>
    <w:p w14:paraId="44DB8A1A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</w:t>
      </w:r>
      <w:r w:rsidR="006B42A1" w:rsidRPr="00D20060">
        <w:rPr>
          <w:rFonts w:asciiTheme="minorHAnsi" w:hAnsiTheme="minorHAnsi" w:cstheme="minorHAnsi"/>
          <w:lang w:val="en-GB"/>
        </w:rPr>
        <w:t>is</w:t>
      </w:r>
      <w:r w:rsidRPr="00D20060">
        <w:rPr>
          <w:rFonts w:asciiTheme="minorHAnsi" w:hAnsiTheme="minorHAnsi" w:cstheme="minorHAnsi"/>
          <w:lang w:val="en-GB"/>
        </w:rPr>
        <w:t>cussing teaching and learning at INSET meetings, performance management meetings and pupil progress meetings</w:t>
      </w:r>
      <w:r w:rsidR="006B42A1" w:rsidRPr="00D20060">
        <w:rPr>
          <w:rFonts w:asciiTheme="minorHAnsi" w:hAnsiTheme="minorHAnsi" w:cstheme="minorHAnsi"/>
          <w:lang w:val="en-GB"/>
        </w:rPr>
        <w:t xml:space="preserve"> in order to share good practice</w:t>
      </w:r>
    </w:p>
    <w:p w14:paraId="354DDA78" w14:textId="77777777" w:rsidR="006B42A1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6B42A1" w:rsidRPr="00D20060">
        <w:rPr>
          <w:rFonts w:asciiTheme="minorHAnsi" w:hAnsiTheme="minorHAnsi" w:cstheme="minorHAnsi"/>
          <w:lang w:val="en-GB"/>
        </w:rPr>
        <w:t xml:space="preserve">lanning their own CPD in </w:t>
      </w:r>
      <w:r w:rsidR="00380D2A" w:rsidRPr="00D20060">
        <w:rPr>
          <w:rFonts w:asciiTheme="minorHAnsi" w:hAnsiTheme="minorHAnsi" w:cstheme="minorHAnsi"/>
          <w:lang w:val="en-GB"/>
        </w:rPr>
        <w:t>conjunction</w:t>
      </w:r>
      <w:r w:rsidRPr="00D20060">
        <w:rPr>
          <w:rFonts w:asciiTheme="minorHAnsi" w:hAnsiTheme="minorHAnsi" w:cstheme="minorHAnsi"/>
          <w:lang w:val="en-GB"/>
        </w:rPr>
        <w:t xml:space="preserve"> </w:t>
      </w:r>
      <w:r w:rsidR="006B42A1" w:rsidRPr="00D20060">
        <w:rPr>
          <w:rFonts w:asciiTheme="minorHAnsi" w:hAnsiTheme="minorHAnsi" w:cstheme="minorHAnsi"/>
          <w:lang w:val="en-GB"/>
        </w:rPr>
        <w:t xml:space="preserve">with their </w:t>
      </w:r>
      <w:r w:rsidRPr="00D20060">
        <w:rPr>
          <w:rFonts w:asciiTheme="minorHAnsi" w:hAnsiTheme="minorHAnsi" w:cstheme="minorHAnsi"/>
          <w:lang w:val="en-GB"/>
        </w:rPr>
        <w:t>line manager during feedback meetings and during the performance m</w:t>
      </w:r>
      <w:r w:rsidR="00774A1F" w:rsidRPr="00D20060">
        <w:rPr>
          <w:rFonts w:asciiTheme="minorHAnsi" w:hAnsiTheme="minorHAnsi" w:cstheme="minorHAnsi"/>
          <w:lang w:val="en-GB"/>
        </w:rPr>
        <w:t>anagement process</w:t>
      </w:r>
    </w:p>
    <w:p w14:paraId="06C2EAF7" w14:textId="77777777" w:rsidR="00774A1F" w:rsidRPr="00D20060" w:rsidRDefault="007C7A01" w:rsidP="006B42A1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774A1F" w:rsidRPr="00D20060">
        <w:rPr>
          <w:rFonts w:asciiTheme="minorHAnsi" w:hAnsiTheme="minorHAnsi" w:cstheme="minorHAnsi"/>
          <w:lang w:val="en-GB"/>
        </w:rPr>
        <w:t>ontributing fully to the learning an</w:t>
      </w:r>
      <w:r w:rsidRPr="00D20060">
        <w:rPr>
          <w:rFonts w:asciiTheme="minorHAnsi" w:hAnsiTheme="minorHAnsi" w:cstheme="minorHAnsi"/>
          <w:lang w:val="en-GB"/>
        </w:rPr>
        <w:t>d success of the school and its</w:t>
      </w:r>
      <w:r w:rsidR="00774A1F" w:rsidRPr="00D20060">
        <w:rPr>
          <w:rFonts w:asciiTheme="minorHAnsi" w:hAnsiTheme="minorHAnsi" w:cstheme="minorHAnsi"/>
          <w:lang w:val="en-GB"/>
        </w:rPr>
        <w:t xml:space="preserve"> children</w:t>
      </w:r>
    </w:p>
    <w:p w14:paraId="7EBCB023" w14:textId="77777777" w:rsidR="00774A1F" w:rsidRPr="00D20060" w:rsidRDefault="00774A1F" w:rsidP="00774A1F">
      <w:pPr>
        <w:ind w:left="1080"/>
        <w:rPr>
          <w:rFonts w:asciiTheme="minorHAnsi" w:hAnsiTheme="minorHAnsi" w:cstheme="minorHAnsi"/>
          <w:lang w:val="en-GB"/>
        </w:rPr>
      </w:pPr>
    </w:p>
    <w:p w14:paraId="27BE2793" w14:textId="77777777" w:rsidR="008872F9" w:rsidRPr="00D20060" w:rsidRDefault="008872F9" w:rsidP="00774A1F">
      <w:pPr>
        <w:ind w:left="1080"/>
        <w:rPr>
          <w:rFonts w:asciiTheme="minorHAnsi" w:hAnsiTheme="minorHAnsi" w:cstheme="minorHAnsi"/>
          <w:lang w:val="en-GB"/>
        </w:rPr>
      </w:pPr>
    </w:p>
    <w:p w14:paraId="45010BCB" w14:textId="77777777" w:rsidR="002C4A74" w:rsidRPr="00D20060" w:rsidRDefault="002C4A74" w:rsidP="002C4A74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Ensure pupils</w:t>
      </w:r>
      <w:r w:rsidR="00E070AD" w:rsidRPr="00D20060">
        <w:rPr>
          <w:rFonts w:asciiTheme="minorHAnsi" w:hAnsiTheme="minorHAnsi" w:cstheme="minorHAnsi"/>
          <w:lang w:val="en-GB"/>
        </w:rPr>
        <w:t>’</w:t>
      </w:r>
      <w:r w:rsidRPr="00D20060">
        <w:rPr>
          <w:rFonts w:asciiTheme="minorHAnsi" w:hAnsiTheme="minorHAnsi" w:cstheme="minorHAnsi"/>
          <w:lang w:val="en-GB"/>
        </w:rPr>
        <w:t xml:space="preserve"> engagement through: </w:t>
      </w:r>
    </w:p>
    <w:p w14:paraId="542E38F8" w14:textId="77777777" w:rsidR="002C4A74" w:rsidRPr="00D20060" w:rsidRDefault="008872F9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providing </w:t>
      </w:r>
      <w:r w:rsidR="00E070AD" w:rsidRPr="00D20060">
        <w:rPr>
          <w:rFonts w:asciiTheme="minorHAnsi" w:hAnsiTheme="minorHAnsi" w:cstheme="minorHAnsi"/>
          <w:lang w:val="en-GB"/>
        </w:rPr>
        <w:t>c</w:t>
      </w:r>
      <w:r w:rsidR="002C4A74" w:rsidRPr="00D20060">
        <w:rPr>
          <w:rFonts w:asciiTheme="minorHAnsi" w:hAnsiTheme="minorHAnsi" w:cstheme="minorHAnsi"/>
          <w:lang w:val="en-GB"/>
        </w:rPr>
        <w:t>arefully chosen</w:t>
      </w:r>
      <w:r w:rsidR="00E070AD" w:rsidRPr="00D20060">
        <w:rPr>
          <w:rFonts w:asciiTheme="minorHAnsi" w:hAnsiTheme="minorHAnsi" w:cstheme="minorHAnsi"/>
          <w:lang w:val="en-GB"/>
        </w:rPr>
        <w:t xml:space="preserve"> resources which are easily accessible</w:t>
      </w:r>
    </w:p>
    <w:p w14:paraId="0C4C7437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g</w:t>
      </w:r>
      <w:r w:rsidR="002C4A74" w:rsidRPr="00D20060">
        <w:rPr>
          <w:rFonts w:asciiTheme="minorHAnsi" w:hAnsiTheme="minorHAnsi" w:cstheme="minorHAnsi"/>
          <w:lang w:val="en-GB"/>
        </w:rPr>
        <w:t xml:space="preserve">iving children </w:t>
      </w:r>
      <w:r w:rsidR="008872F9" w:rsidRPr="00D20060">
        <w:rPr>
          <w:rFonts w:asciiTheme="minorHAnsi" w:hAnsiTheme="minorHAnsi" w:cstheme="minorHAnsi"/>
          <w:lang w:val="en-GB"/>
        </w:rPr>
        <w:t xml:space="preserve">the </w:t>
      </w:r>
      <w:r w:rsidR="002C4A74" w:rsidRPr="00D20060">
        <w:rPr>
          <w:rFonts w:asciiTheme="minorHAnsi" w:hAnsiTheme="minorHAnsi" w:cstheme="minorHAnsi"/>
          <w:lang w:val="en-GB"/>
        </w:rPr>
        <w:t>responsibility of their own learning</w:t>
      </w:r>
    </w:p>
    <w:p w14:paraId="6C130798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2C4A74" w:rsidRPr="00D20060">
        <w:rPr>
          <w:rFonts w:asciiTheme="minorHAnsi" w:hAnsiTheme="minorHAnsi" w:cstheme="minorHAnsi"/>
          <w:lang w:val="en-GB"/>
        </w:rPr>
        <w:t>elebrating achievement</w:t>
      </w:r>
    </w:p>
    <w:p w14:paraId="3117331A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providing a stimulating and </w:t>
      </w:r>
      <w:r w:rsidR="002C4A74" w:rsidRPr="00D20060">
        <w:rPr>
          <w:rFonts w:asciiTheme="minorHAnsi" w:hAnsiTheme="minorHAnsi" w:cstheme="minorHAnsi"/>
          <w:lang w:val="en-GB"/>
        </w:rPr>
        <w:t>challenging environment</w:t>
      </w:r>
    </w:p>
    <w:p w14:paraId="6210410A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planning</w:t>
      </w:r>
      <w:r w:rsidR="002C4A74" w:rsidRPr="00D20060">
        <w:rPr>
          <w:rFonts w:asciiTheme="minorHAnsi" w:hAnsiTheme="minorHAnsi" w:cstheme="minorHAnsi"/>
          <w:lang w:val="en-GB"/>
        </w:rPr>
        <w:t xml:space="preserve"> opportunities for pupil talk</w:t>
      </w:r>
    </w:p>
    <w:p w14:paraId="249BF93F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v</w:t>
      </w:r>
      <w:r w:rsidR="002C4A74" w:rsidRPr="00D20060">
        <w:rPr>
          <w:rFonts w:asciiTheme="minorHAnsi" w:hAnsiTheme="minorHAnsi" w:cstheme="minorHAnsi"/>
          <w:lang w:val="en-GB"/>
        </w:rPr>
        <w:t>aluing and respecting pupils</w:t>
      </w:r>
    </w:p>
    <w:p w14:paraId="0EB5ACD9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r</w:t>
      </w:r>
      <w:r w:rsidR="002C4A74" w:rsidRPr="00D20060">
        <w:rPr>
          <w:rFonts w:asciiTheme="minorHAnsi" w:hAnsiTheme="minorHAnsi" w:cstheme="minorHAnsi"/>
          <w:lang w:val="en-GB"/>
        </w:rPr>
        <w:t>ecognising success</w:t>
      </w:r>
    </w:p>
    <w:p w14:paraId="6AB4B4D4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planning a</w:t>
      </w:r>
      <w:r w:rsidR="002C4A74" w:rsidRPr="00D20060">
        <w:rPr>
          <w:rFonts w:asciiTheme="minorHAnsi" w:hAnsiTheme="minorHAnsi" w:cstheme="minorHAnsi"/>
          <w:lang w:val="en-GB"/>
        </w:rPr>
        <w:t xml:space="preserve"> stimulating curriculum</w:t>
      </w:r>
    </w:p>
    <w:p w14:paraId="318A2B78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providing o</w:t>
      </w:r>
      <w:r w:rsidR="002C4A74" w:rsidRPr="00D20060">
        <w:rPr>
          <w:rFonts w:asciiTheme="minorHAnsi" w:hAnsiTheme="minorHAnsi" w:cstheme="minorHAnsi"/>
          <w:lang w:val="en-GB"/>
        </w:rPr>
        <w:t>pportunities for learning with others</w:t>
      </w:r>
    </w:p>
    <w:p w14:paraId="1CB25723" w14:textId="77777777" w:rsidR="002C4A74" w:rsidRPr="00D20060" w:rsidRDefault="00E070AD" w:rsidP="002C4A74">
      <w:pPr>
        <w:numPr>
          <w:ilvl w:val="1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a</w:t>
      </w:r>
      <w:r w:rsidR="002C4A74" w:rsidRPr="00D20060">
        <w:rPr>
          <w:rFonts w:asciiTheme="minorHAnsi" w:hAnsiTheme="minorHAnsi" w:cstheme="minorHAnsi"/>
          <w:lang w:val="en-GB"/>
        </w:rPr>
        <w:t>sking open ended questions</w:t>
      </w:r>
    </w:p>
    <w:p w14:paraId="00C5AA91" w14:textId="77777777" w:rsidR="00E070AD" w:rsidRPr="00D20060" w:rsidRDefault="00E070AD" w:rsidP="00E070AD">
      <w:pPr>
        <w:ind w:left="1440"/>
        <w:rPr>
          <w:rFonts w:asciiTheme="minorHAnsi" w:hAnsiTheme="minorHAnsi" w:cstheme="minorHAnsi"/>
          <w:lang w:val="en-GB"/>
        </w:rPr>
      </w:pPr>
    </w:p>
    <w:p w14:paraId="3A2D2FC7" w14:textId="77777777" w:rsidR="00774A1F" w:rsidRPr="00D20060" w:rsidRDefault="00774A1F" w:rsidP="00774A1F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Have excellent relationships with pupils which nu</w:t>
      </w:r>
      <w:r w:rsidR="00E070AD" w:rsidRPr="00D20060">
        <w:rPr>
          <w:rFonts w:asciiTheme="minorHAnsi" w:hAnsiTheme="minorHAnsi" w:cstheme="minorHAnsi"/>
          <w:lang w:val="en-GB"/>
        </w:rPr>
        <w:t>rtures their wellbeing,</w:t>
      </w:r>
      <w:r w:rsidRPr="00D20060">
        <w:rPr>
          <w:rFonts w:asciiTheme="minorHAnsi" w:hAnsiTheme="minorHAnsi" w:cstheme="minorHAnsi"/>
          <w:lang w:val="en-GB"/>
        </w:rPr>
        <w:t xml:space="preserve"> motivates them to achieve their full potential and </w:t>
      </w:r>
      <w:r w:rsidR="00E070AD" w:rsidRPr="00D20060">
        <w:rPr>
          <w:rFonts w:asciiTheme="minorHAnsi" w:hAnsiTheme="minorHAnsi" w:cstheme="minorHAnsi"/>
          <w:lang w:val="en-GB"/>
        </w:rPr>
        <w:t xml:space="preserve">to </w:t>
      </w:r>
      <w:r w:rsidRPr="00D20060">
        <w:rPr>
          <w:rFonts w:asciiTheme="minorHAnsi" w:hAnsiTheme="minorHAnsi" w:cstheme="minorHAnsi"/>
          <w:lang w:val="en-GB"/>
        </w:rPr>
        <w:t xml:space="preserve">challenge themselves. </w:t>
      </w:r>
    </w:p>
    <w:p w14:paraId="728EBA7C" w14:textId="77777777" w:rsidR="00774A1F" w:rsidRPr="00D20060" w:rsidRDefault="00774A1F" w:rsidP="00774A1F">
      <w:pPr>
        <w:ind w:left="360"/>
        <w:rPr>
          <w:rFonts w:asciiTheme="minorHAnsi" w:hAnsiTheme="minorHAnsi" w:cstheme="minorHAnsi"/>
          <w:lang w:val="en-GB"/>
        </w:rPr>
      </w:pPr>
    </w:p>
    <w:p w14:paraId="68952081" w14:textId="77777777" w:rsidR="002706DE" w:rsidRPr="00D20060" w:rsidRDefault="00774A1F" w:rsidP="00774A1F">
      <w:pPr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Deploy support staff to effectively enrich children’s learning and ensure their good progress.</w:t>
      </w:r>
    </w:p>
    <w:p w14:paraId="3C0CDFA3" w14:textId="77777777" w:rsidR="00774A1F" w:rsidRPr="00D20060" w:rsidRDefault="00774A1F" w:rsidP="00774A1F">
      <w:pPr>
        <w:rPr>
          <w:rFonts w:asciiTheme="minorHAnsi" w:hAnsiTheme="minorHAnsi" w:cstheme="minorHAnsi"/>
          <w:lang w:val="en-GB"/>
        </w:rPr>
      </w:pPr>
    </w:p>
    <w:p w14:paraId="54EC43D5" w14:textId="77777777" w:rsidR="00906FBD" w:rsidRPr="00D20060" w:rsidRDefault="00774A1F" w:rsidP="002923C4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These</w:t>
      </w:r>
      <w:r w:rsidR="00132D6E" w:rsidRPr="00D20060">
        <w:rPr>
          <w:rFonts w:asciiTheme="minorHAnsi" w:hAnsiTheme="minorHAnsi" w:cstheme="minorHAnsi"/>
          <w:lang w:val="en-GB"/>
        </w:rPr>
        <w:t xml:space="preserve"> teaching expectations </w:t>
      </w:r>
      <w:r w:rsidRPr="00D20060">
        <w:rPr>
          <w:rFonts w:asciiTheme="minorHAnsi" w:hAnsiTheme="minorHAnsi" w:cstheme="minorHAnsi"/>
          <w:lang w:val="en-GB"/>
        </w:rPr>
        <w:t xml:space="preserve">support </w:t>
      </w:r>
      <w:r w:rsidR="00132D6E" w:rsidRPr="00D20060">
        <w:rPr>
          <w:rFonts w:asciiTheme="minorHAnsi" w:hAnsiTheme="minorHAnsi" w:cstheme="minorHAnsi"/>
          <w:lang w:val="en-GB"/>
        </w:rPr>
        <w:t xml:space="preserve">and promote </w:t>
      </w:r>
      <w:r w:rsidRPr="00D20060">
        <w:rPr>
          <w:rFonts w:asciiTheme="minorHAnsi" w:hAnsiTheme="minorHAnsi" w:cstheme="minorHAnsi"/>
          <w:lang w:val="en-GB"/>
        </w:rPr>
        <w:t>good progress.</w:t>
      </w:r>
      <w:r w:rsidR="00132D6E" w:rsidRPr="00D20060">
        <w:rPr>
          <w:rFonts w:asciiTheme="minorHAnsi" w:hAnsiTheme="minorHAnsi" w:cstheme="minorHAnsi"/>
          <w:lang w:val="en-GB"/>
        </w:rPr>
        <w:t xml:space="preserve"> </w:t>
      </w:r>
    </w:p>
    <w:p w14:paraId="06F3377F" w14:textId="77777777" w:rsidR="00774A1F" w:rsidRPr="00D20060" w:rsidRDefault="00774A1F" w:rsidP="002923C4">
      <w:pPr>
        <w:rPr>
          <w:rFonts w:asciiTheme="minorHAnsi" w:hAnsiTheme="minorHAnsi" w:cstheme="minorHAnsi"/>
          <w:lang w:val="en-GB"/>
        </w:rPr>
      </w:pPr>
    </w:p>
    <w:p w14:paraId="3BA4B2F1" w14:textId="77777777" w:rsidR="00774A1F" w:rsidRPr="00D20060" w:rsidRDefault="00132D6E" w:rsidP="002923C4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EFFECTIVE LEARNING </w:t>
      </w:r>
      <w:r w:rsidR="00774A1F" w:rsidRPr="00D20060">
        <w:rPr>
          <w:rFonts w:asciiTheme="minorHAnsi" w:hAnsiTheme="minorHAnsi" w:cstheme="minorHAnsi"/>
          <w:lang w:val="en-GB"/>
        </w:rPr>
        <w:t>will take place when there is a good learning environment which:</w:t>
      </w:r>
    </w:p>
    <w:p w14:paraId="38719D0B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stimulating, inviting, comfortable, friendly, safe and happy</w:t>
      </w:r>
    </w:p>
    <w:p w14:paraId="79A2927F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calm, welcoming and supporting</w:t>
      </w:r>
    </w:p>
    <w:p w14:paraId="6CDB1ABB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a high expectation for standards of be</w:t>
      </w:r>
      <w:r w:rsidRPr="00D20060">
        <w:rPr>
          <w:rFonts w:asciiTheme="minorHAnsi" w:hAnsiTheme="minorHAnsi" w:cstheme="minorHAnsi"/>
          <w:lang w:val="en-GB"/>
        </w:rPr>
        <w:t>haviour through the use of the b</w:t>
      </w:r>
      <w:r w:rsidR="00774A1F" w:rsidRPr="00D20060">
        <w:rPr>
          <w:rFonts w:asciiTheme="minorHAnsi" w:hAnsiTheme="minorHAnsi" w:cstheme="minorHAnsi"/>
          <w:lang w:val="en-GB"/>
        </w:rPr>
        <w:t>ehaviour policy</w:t>
      </w:r>
    </w:p>
    <w:p w14:paraId="2C9D56DF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classroom rules and reward systems</w:t>
      </w:r>
    </w:p>
    <w:p w14:paraId="2B1A61E2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</w:t>
      </w:r>
      <w:r w:rsidR="00774A1F" w:rsidRPr="00D20060">
        <w:rPr>
          <w:rFonts w:asciiTheme="minorHAnsi" w:hAnsiTheme="minorHAnsi" w:cstheme="minorHAnsi"/>
          <w:lang w:val="en-GB"/>
        </w:rPr>
        <w:t>nsures learning is accessible for all, irrespective of gender, race or ability</w:t>
      </w:r>
    </w:p>
    <w:p w14:paraId="2E29EFC6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i</w:t>
      </w:r>
      <w:r w:rsidR="00774A1F" w:rsidRPr="00D20060">
        <w:rPr>
          <w:rFonts w:asciiTheme="minorHAnsi" w:hAnsiTheme="minorHAnsi" w:cstheme="minorHAnsi"/>
          <w:lang w:val="en-GB"/>
        </w:rPr>
        <w:t>s well organised and resourced for the children to be independent learners</w:t>
      </w:r>
    </w:p>
    <w:p w14:paraId="19E03C26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clear routines and defined areas with labelled resources</w:t>
      </w:r>
    </w:p>
    <w:p w14:paraId="4A7040A4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has interactive displays which are</w:t>
      </w:r>
      <w:r w:rsidR="00D20060" w:rsidRPr="00D20060">
        <w:rPr>
          <w:rFonts w:asciiTheme="minorHAnsi" w:hAnsiTheme="minorHAnsi" w:cstheme="minorHAnsi"/>
          <w:lang w:val="en-GB"/>
        </w:rPr>
        <w:t xml:space="preserve"> </w:t>
      </w:r>
      <w:r w:rsidR="00D20060" w:rsidRPr="00D20060">
        <w:rPr>
          <w:rFonts w:asciiTheme="minorHAnsi" w:hAnsiTheme="minorHAnsi" w:cstheme="minorHAnsi"/>
          <w:highlight w:val="yellow"/>
          <w:lang w:val="en-GB"/>
        </w:rPr>
        <w:t>engaging</w:t>
      </w:r>
      <w:r w:rsidRPr="00D20060">
        <w:rPr>
          <w:rFonts w:asciiTheme="minorHAnsi" w:hAnsiTheme="minorHAnsi" w:cstheme="minorHAnsi"/>
          <w:lang w:val="en-GB"/>
        </w:rPr>
        <w:t xml:space="preserve"> </w:t>
      </w:r>
      <w:r w:rsidR="00774A1F" w:rsidRPr="00D20060">
        <w:rPr>
          <w:rFonts w:asciiTheme="minorHAnsi" w:hAnsiTheme="minorHAnsi" w:cstheme="minorHAnsi"/>
          <w:strike/>
          <w:lang w:val="en-GB"/>
        </w:rPr>
        <w:t>colourfu</w:t>
      </w:r>
      <w:r w:rsidR="00774A1F" w:rsidRPr="00D20060">
        <w:rPr>
          <w:rFonts w:asciiTheme="minorHAnsi" w:hAnsiTheme="minorHAnsi" w:cstheme="minorHAnsi"/>
          <w:lang w:val="en-GB"/>
        </w:rPr>
        <w:t>l and relevant</w:t>
      </w:r>
    </w:p>
    <w:p w14:paraId="4F6CAE51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c</w:t>
      </w:r>
      <w:r w:rsidR="00774A1F" w:rsidRPr="00D20060">
        <w:rPr>
          <w:rFonts w:asciiTheme="minorHAnsi" w:hAnsiTheme="minorHAnsi" w:cstheme="minorHAnsi"/>
          <w:lang w:val="en-GB"/>
        </w:rPr>
        <w:t>elebrates achievement and effort</w:t>
      </w:r>
    </w:p>
    <w:p w14:paraId="176831FE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e</w:t>
      </w:r>
      <w:r w:rsidR="00774A1F" w:rsidRPr="00D20060">
        <w:rPr>
          <w:rFonts w:asciiTheme="minorHAnsi" w:hAnsiTheme="minorHAnsi" w:cstheme="minorHAnsi"/>
          <w:lang w:val="en-GB"/>
        </w:rPr>
        <w:t>ncourages creativity</w:t>
      </w:r>
    </w:p>
    <w:p w14:paraId="1352AB94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d</w:t>
      </w:r>
      <w:r w:rsidR="00774A1F" w:rsidRPr="00D20060">
        <w:rPr>
          <w:rFonts w:asciiTheme="minorHAnsi" w:hAnsiTheme="minorHAnsi" w:cstheme="minorHAnsi"/>
          <w:strike/>
          <w:lang w:val="en-GB"/>
        </w:rPr>
        <w:t>isplays targets</w:t>
      </w:r>
    </w:p>
    <w:p w14:paraId="658CF91F" w14:textId="77777777" w:rsidR="00774A1F" w:rsidRPr="00D20060" w:rsidRDefault="00704E4F" w:rsidP="00774A1F">
      <w:pPr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h</w:t>
      </w:r>
      <w:r w:rsidR="00774A1F" w:rsidRPr="00D20060">
        <w:rPr>
          <w:rFonts w:asciiTheme="minorHAnsi" w:hAnsiTheme="minorHAnsi" w:cstheme="minorHAnsi"/>
          <w:lang w:val="en-GB"/>
        </w:rPr>
        <w:t>as access to drinking water</w:t>
      </w:r>
      <w:r w:rsidR="00774A1F" w:rsidRPr="00D20060">
        <w:rPr>
          <w:rFonts w:asciiTheme="minorHAnsi" w:hAnsiTheme="minorHAnsi" w:cstheme="minorHAnsi"/>
          <w:lang w:val="en-GB"/>
        </w:rPr>
        <w:tab/>
      </w:r>
    </w:p>
    <w:p w14:paraId="6C3E087B" w14:textId="77777777" w:rsidR="00132D6E" w:rsidRPr="00D20060" w:rsidRDefault="00132D6E" w:rsidP="002923C4">
      <w:pPr>
        <w:rPr>
          <w:rFonts w:asciiTheme="minorHAnsi" w:hAnsiTheme="minorHAnsi" w:cstheme="minorHAnsi"/>
          <w:b/>
          <w:lang w:val="en-GB"/>
        </w:rPr>
      </w:pPr>
    </w:p>
    <w:p w14:paraId="22D837F1" w14:textId="77777777" w:rsidR="00132D6E" w:rsidRPr="00D20060" w:rsidRDefault="00132D6E" w:rsidP="002923C4">
      <w:p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Where there is</w:t>
      </w:r>
      <w:r w:rsidRPr="00D20060">
        <w:rPr>
          <w:rFonts w:asciiTheme="minorHAnsi" w:hAnsiTheme="minorHAnsi" w:cstheme="minorHAnsi"/>
          <w:b/>
          <w:strike/>
          <w:lang w:val="en-GB"/>
        </w:rPr>
        <w:t xml:space="preserve"> </w:t>
      </w:r>
      <w:r w:rsidRPr="00D20060">
        <w:rPr>
          <w:rFonts w:asciiTheme="minorHAnsi" w:hAnsiTheme="minorHAnsi" w:cstheme="minorHAnsi"/>
          <w:strike/>
          <w:lang w:val="en-GB"/>
        </w:rPr>
        <w:t>EFFECTIVE LEARNING taking place, pupils will be:</w:t>
      </w:r>
    </w:p>
    <w:p w14:paraId="5BE6E9B2" w14:textId="77777777" w:rsidR="00132D6E" w:rsidRPr="00D20060" w:rsidRDefault="00902612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e</w:t>
      </w:r>
      <w:r w:rsidR="00132D6E" w:rsidRPr="00D20060">
        <w:rPr>
          <w:rFonts w:asciiTheme="minorHAnsi" w:hAnsiTheme="minorHAnsi" w:cstheme="minorHAnsi"/>
          <w:strike/>
          <w:lang w:val="en-GB"/>
        </w:rPr>
        <w:t>nthusiastic, interested, motivated, engaged and inspired</w:t>
      </w:r>
    </w:p>
    <w:p w14:paraId="44A04700" w14:textId="77777777" w:rsidR="00132D6E" w:rsidRPr="00D20060" w:rsidRDefault="00902612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h</w:t>
      </w:r>
      <w:r w:rsidR="00132D6E" w:rsidRPr="00D20060">
        <w:rPr>
          <w:rFonts w:asciiTheme="minorHAnsi" w:hAnsiTheme="minorHAnsi" w:cstheme="minorHAnsi"/>
          <w:strike/>
          <w:lang w:val="en-GB"/>
        </w:rPr>
        <w:t>appy, confident, secure and safe</w:t>
      </w:r>
    </w:p>
    <w:p w14:paraId="53D0B612" w14:textId="77777777" w:rsidR="00132D6E" w:rsidRPr="00D20060" w:rsidRDefault="008872F9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demonstrating</w:t>
      </w:r>
      <w:r w:rsidR="00902612" w:rsidRPr="00D20060">
        <w:rPr>
          <w:rFonts w:asciiTheme="minorHAnsi" w:hAnsiTheme="minorHAnsi" w:cstheme="minorHAnsi"/>
          <w:strike/>
          <w:lang w:val="en-GB"/>
        </w:rPr>
        <w:t xml:space="preserve"> positive learning behaviours</w:t>
      </w:r>
    </w:p>
    <w:p w14:paraId="08E5C009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c</w:t>
      </w:r>
      <w:r w:rsidR="00132D6E" w:rsidRPr="00D20060">
        <w:rPr>
          <w:rFonts w:asciiTheme="minorHAnsi" w:hAnsiTheme="minorHAnsi" w:cstheme="minorHAnsi"/>
          <w:strike/>
          <w:lang w:val="en-GB"/>
        </w:rPr>
        <w:t>ollaborating effectively in groups and pairs or learning effectively independently</w:t>
      </w:r>
    </w:p>
    <w:p w14:paraId="7104D788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s</w:t>
      </w:r>
      <w:r w:rsidR="00132D6E" w:rsidRPr="00D20060">
        <w:rPr>
          <w:rFonts w:asciiTheme="minorHAnsi" w:hAnsiTheme="minorHAnsi" w:cstheme="minorHAnsi"/>
          <w:strike/>
          <w:lang w:val="en-GB"/>
        </w:rPr>
        <w:t xml:space="preserve">elf evaluating and taking ownership of their own learning and </w:t>
      </w:r>
      <w:r w:rsidRPr="00D20060">
        <w:rPr>
          <w:rFonts w:asciiTheme="minorHAnsi" w:hAnsiTheme="minorHAnsi" w:cstheme="minorHAnsi"/>
          <w:strike/>
          <w:lang w:val="en-GB"/>
        </w:rPr>
        <w:t xml:space="preserve">take </w:t>
      </w:r>
      <w:r w:rsidR="00132D6E" w:rsidRPr="00D20060">
        <w:rPr>
          <w:rFonts w:asciiTheme="minorHAnsi" w:hAnsiTheme="minorHAnsi" w:cstheme="minorHAnsi"/>
          <w:strike/>
          <w:lang w:val="en-GB"/>
        </w:rPr>
        <w:t>responsibility for improving it</w:t>
      </w:r>
    </w:p>
    <w:p w14:paraId="61CD7A6F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c</w:t>
      </w:r>
      <w:r w:rsidR="00132D6E" w:rsidRPr="00D20060">
        <w:rPr>
          <w:rFonts w:asciiTheme="minorHAnsi" w:hAnsiTheme="minorHAnsi" w:cstheme="minorHAnsi"/>
          <w:strike/>
          <w:lang w:val="en-GB"/>
        </w:rPr>
        <w:t>apitalising fully on resources</w:t>
      </w:r>
    </w:p>
    <w:p w14:paraId="22DEE23F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t</w:t>
      </w:r>
      <w:r w:rsidR="00132D6E" w:rsidRPr="00D20060">
        <w:rPr>
          <w:rFonts w:asciiTheme="minorHAnsi" w:hAnsiTheme="minorHAnsi" w:cstheme="minorHAnsi"/>
          <w:strike/>
          <w:lang w:val="en-GB"/>
        </w:rPr>
        <w:t>aking risks, persevering and knowing how to become ‘unstuck’</w:t>
      </w:r>
    </w:p>
    <w:p w14:paraId="5B9A5045" w14:textId="77777777" w:rsidR="00132D6E" w:rsidRPr="00D20060" w:rsidRDefault="008872F9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 xml:space="preserve">being </w:t>
      </w:r>
      <w:r w:rsidR="005270BB" w:rsidRPr="00D20060">
        <w:rPr>
          <w:rFonts w:asciiTheme="minorHAnsi" w:hAnsiTheme="minorHAnsi" w:cstheme="minorHAnsi"/>
          <w:strike/>
          <w:lang w:val="en-GB"/>
        </w:rPr>
        <w:t>f</w:t>
      </w:r>
      <w:r w:rsidR="00132D6E" w:rsidRPr="00D20060">
        <w:rPr>
          <w:rFonts w:asciiTheme="minorHAnsi" w:hAnsiTheme="minorHAnsi" w:cstheme="minorHAnsi"/>
          <w:strike/>
          <w:lang w:val="en-GB"/>
        </w:rPr>
        <w:t>ully absorbed in their learning and managing all distractions</w:t>
      </w:r>
    </w:p>
    <w:p w14:paraId="4A06488C" w14:textId="77777777" w:rsidR="00132D6E" w:rsidRPr="00D20060" w:rsidRDefault="00132D6E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using their imagination and reasoning skills to le</w:t>
      </w:r>
      <w:r w:rsidR="005270BB" w:rsidRPr="00D20060">
        <w:rPr>
          <w:rFonts w:asciiTheme="minorHAnsi" w:hAnsiTheme="minorHAnsi" w:cstheme="minorHAnsi"/>
          <w:strike/>
          <w:lang w:val="en-GB"/>
        </w:rPr>
        <w:t>arn in different ways and find</w:t>
      </w:r>
      <w:r w:rsidRPr="00D20060">
        <w:rPr>
          <w:rFonts w:asciiTheme="minorHAnsi" w:hAnsiTheme="minorHAnsi" w:cstheme="minorHAnsi"/>
          <w:strike/>
          <w:lang w:val="en-GB"/>
        </w:rPr>
        <w:t xml:space="preserve"> links to make learning meaningful</w:t>
      </w:r>
    </w:p>
    <w:p w14:paraId="6E1A08C2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m</w:t>
      </w:r>
      <w:r w:rsidR="00132D6E" w:rsidRPr="00D20060">
        <w:rPr>
          <w:rFonts w:asciiTheme="minorHAnsi" w:hAnsiTheme="minorHAnsi" w:cstheme="minorHAnsi"/>
          <w:strike/>
          <w:lang w:val="en-GB"/>
        </w:rPr>
        <w:t>aking positive contributions to class discussion</w:t>
      </w:r>
      <w:r w:rsidRPr="00D20060">
        <w:rPr>
          <w:rFonts w:asciiTheme="minorHAnsi" w:hAnsiTheme="minorHAnsi" w:cstheme="minorHAnsi"/>
          <w:strike/>
          <w:lang w:val="en-GB"/>
        </w:rPr>
        <w:t>s</w:t>
      </w:r>
    </w:p>
    <w:p w14:paraId="77CEFBE0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a</w:t>
      </w:r>
      <w:r w:rsidR="00132D6E" w:rsidRPr="00D20060">
        <w:rPr>
          <w:rFonts w:asciiTheme="minorHAnsi" w:hAnsiTheme="minorHAnsi" w:cstheme="minorHAnsi"/>
          <w:strike/>
          <w:lang w:val="en-GB"/>
        </w:rPr>
        <w:t>sking and answering questions</w:t>
      </w:r>
    </w:p>
    <w:p w14:paraId="5AA1B4E3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r</w:t>
      </w:r>
      <w:r w:rsidR="00132D6E" w:rsidRPr="00D20060">
        <w:rPr>
          <w:rFonts w:asciiTheme="minorHAnsi" w:hAnsiTheme="minorHAnsi" w:cstheme="minorHAnsi"/>
          <w:strike/>
          <w:lang w:val="en-GB"/>
        </w:rPr>
        <w:t>eviewing and building upon previous knowledge and skills</w:t>
      </w:r>
    </w:p>
    <w:p w14:paraId="08A553B1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t</w:t>
      </w:r>
      <w:r w:rsidR="00132D6E" w:rsidRPr="00D20060">
        <w:rPr>
          <w:rFonts w:asciiTheme="minorHAnsi" w:hAnsiTheme="minorHAnsi" w:cstheme="minorHAnsi"/>
          <w:strike/>
          <w:lang w:val="en-GB"/>
        </w:rPr>
        <w:t>aking pride in their learning</w:t>
      </w:r>
    </w:p>
    <w:p w14:paraId="49885E01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lastRenderedPageBreak/>
        <w:t>c</w:t>
      </w:r>
      <w:r w:rsidR="00132D6E" w:rsidRPr="00D20060">
        <w:rPr>
          <w:rFonts w:asciiTheme="minorHAnsi" w:hAnsiTheme="minorHAnsi" w:cstheme="minorHAnsi"/>
          <w:strike/>
          <w:lang w:val="en-GB"/>
        </w:rPr>
        <w:t>oncentrating and have a good attitude to learning</w:t>
      </w:r>
    </w:p>
    <w:p w14:paraId="0F8B28C1" w14:textId="77777777" w:rsidR="00132D6E" w:rsidRPr="00D20060" w:rsidRDefault="005270BB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>looking at the teacher and listening</w:t>
      </w:r>
      <w:r w:rsidR="00132D6E" w:rsidRPr="00D20060">
        <w:rPr>
          <w:rFonts w:asciiTheme="minorHAnsi" w:hAnsiTheme="minorHAnsi" w:cstheme="minorHAnsi"/>
          <w:strike/>
          <w:lang w:val="en-GB"/>
        </w:rPr>
        <w:t xml:space="preserve"> attentive</w:t>
      </w:r>
      <w:r w:rsidRPr="00D20060">
        <w:rPr>
          <w:rFonts w:asciiTheme="minorHAnsi" w:hAnsiTheme="minorHAnsi" w:cstheme="minorHAnsi"/>
          <w:strike/>
          <w:lang w:val="en-GB"/>
        </w:rPr>
        <w:t>ly</w:t>
      </w:r>
    </w:p>
    <w:p w14:paraId="68A7262A" w14:textId="77777777" w:rsidR="00132D6E" w:rsidRPr="00D20060" w:rsidRDefault="008872F9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 xml:space="preserve">being </w:t>
      </w:r>
      <w:r w:rsidR="005270BB" w:rsidRPr="00D20060">
        <w:rPr>
          <w:rFonts w:asciiTheme="minorHAnsi" w:hAnsiTheme="minorHAnsi" w:cstheme="minorHAnsi"/>
          <w:strike/>
          <w:lang w:val="en-GB"/>
        </w:rPr>
        <w:t>a</w:t>
      </w:r>
      <w:r w:rsidR="00132D6E" w:rsidRPr="00D20060">
        <w:rPr>
          <w:rFonts w:asciiTheme="minorHAnsi" w:hAnsiTheme="minorHAnsi" w:cstheme="minorHAnsi"/>
          <w:strike/>
          <w:lang w:val="en-GB"/>
        </w:rPr>
        <w:t>ppropriately challenged</w:t>
      </w:r>
    </w:p>
    <w:p w14:paraId="6F6FFFFB" w14:textId="77777777" w:rsidR="00132D6E" w:rsidRPr="00D20060" w:rsidRDefault="008872F9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 xml:space="preserve">showing </w:t>
      </w:r>
      <w:r w:rsidR="005270BB" w:rsidRPr="00D20060">
        <w:rPr>
          <w:rFonts w:asciiTheme="minorHAnsi" w:hAnsiTheme="minorHAnsi" w:cstheme="minorHAnsi"/>
          <w:strike/>
          <w:lang w:val="en-GB"/>
        </w:rPr>
        <w:t>r</w:t>
      </w:r>
      <w:r w:rsidRPr="00D20060">
        <w:rPr>
          <w:rFonts w:asciiTheme="minorHAnsi" w:hAnsiTheme="minorHAnsi" w:cstheme="minorHAnsi"/>
          <w:strike/>
          <w:lang w:val="en-GB"/>
        </w:rPr>
        <w:t>espect and consideration to others</w:t>
      </w:r>
    </w:p>
    <w:p w14:paraId="36BC4183" w14:textId="77777777" w:rsidR="00132D6E" w:rsidRPr="00D20060" w:rsidRDefault="008872F9" w:rsidP="00132D6E">
      <w:pPr>
        <w:numPr>
          <w:ilvl w:val="0"/>
          <w:numId w:val="6"/>
        </w:numPr>
        <w:rPr>
          <w:rFonts w:asciiTheme="minorHAnsi" w:hAnsiTheme="minorHAnsi" w:cstheme="minorHAnsi"/>
          <w:strike/>
          <w:lang w:val="en-GB"/>
        </w:rPr>
      </w:pPr>
      <w:r w:rsidRPr="00D20060">
        <w:rPr>
          <w:rFonts w:asciiTheme="minorHAnsi" w:hAnsiTheme="minorHAnsi" w:cstheme="minorHAnsi"/>
          <w:strike/>
          <w:lang w:val="en-GB"/>
        </w:rPr>
        <w:t xml:space="preserve">being </w:t>
      </w:r>
      <w:r w:rsidR="005270BB" w:rsidRPr="00D20060">
        <w:rPr>
          <w:rFonts w:asciiTheme="minorHAnsi" w:hAnsiTheme="minorHAnsi" w:cstheme="minorHAnsi"/>
          <w:strike/>
          <w:lang w:val="en-GB"/>
        </w:rPr>
        <w:t>p</w:t>
      </w:r>
      <w:r w:rsidR="00132D6E" w:rsidRPr="00D20060">
        <w:rPr>
          <w:rFonts w:asciiTheme="minorHAnsi" w:hAnsiTheme="minorHAnsi" w:cstheme="minorHAnsi"/>
          <w:strike/>
          <w:lang w:val="en-GB"/>
        </w:rPr>
        <w:t>repared for lessons with the correct equipment</w:t>
      </w:r>
    </w:p>
    <w:p w14:paraId="6F2A05D8" w14:textId="77777777" w:rsidR="00132D6E" w:rsidRPr="00D20060" w:rsidRDefault="00132D6E" w:rsidP="002923C4">
      <w:pPr>
        <w:rPr>
          <w:rFonts w:asciiTheme="minorHAnsi" w:hAnsiTheme="minorHAnsi" w:cstheme="minorHAnsi"/>
          <w:b/>
          <w:lang w:val="en-GB"/>
        </w:rPr>
      </w:pPr>
    </w:p>
    <w:p w14:paraId="3A2F25B5" w14:textId="77777777" w:rsidR="002923C4" w:rsidRPr="00D20060" w:rsidRDefault="00857C8A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Our Curriculum</w:t>
      </w:r>
    </w:p>
    <w:p w14:paraId="3DC65C82" w14:textId="77777777" w:rsidR="00EE2350" w:rsidRPr="00D20060" w:rsidRDefault="00132D6E" w:rsidP="0053496F">
      <w:pPr>
        <w:jc w:val="both"/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Our curriculum is the vehicle for </w:t>
      </w:r>
      <w:r w:rsidR="008872F9" w:rsidRPr="00D20060">
        <w:rPr>
          <w:rFonts w:asciiTheme="minorHAnsi" w:hAnsiTheme="minorHAnsi" w:cstheme="minorHAnsi"/>
          <w:lang w:val="en-GB"/>
        </w:rPr>
        <w:t xml:space="preserve">effective teaching and learning </w:t>
      </w:r>
      <w:r w:rsidR="00015709" w:rsidRPr="00D20060">
        <w:rPr>
          <w:rFonts w:asciiTheme="minorHAnsi" w:hAnsiTheme="minorHAnsi" w:cstheme="minorHAnsi"/>
          <w:lang w:val="en-GB"/>
        </w:rPr>
        <w:t>in order to inspire and help children to make</w:t>
      </w:r>
      <w:r w:rsidR="00857C8A" w:rsidRPr="00D20060">
        <w:rPr>
          <w:rFonts w:asciiTheme="minorHAnsi" w:hAnsiTheme="minorHAnsi" w:cstheme="minorHAnsi"/>
          <w:lang w:val="en-GB"/>
        </w:rPr>
        <w:t xml:space="preserve"> meaningful links in </w:t>
      </w:r>
      <w:r w:rsidR="00015709" w:rsidRPr="00D20060">
        <w:rPr>
          <w:rFonts w:asciiTheme="minorHAnsi" w:hAnsiTheme="minorHAnsi" w:cstheme="minorHAnsi"/>
          <w:lang w:val="en-GB"/>
        </w:rPr>
        <w:t xml:space="preserve">their </w:t>
      </w:r>
      <w:r w:rsidR="00857C8A" w:rsidRPr="00D20060">
        <w:rPr>
          <w:rFonts w:asciiTheme="minorHAnsi" w:hAnsiTheme="minorHAnsi" w:cstheme="minorHAnsi"/>
          <w:lang w:val="en-GB"/>
        </w:rPr>
        <w:t>learning.</w:t>
      </w:r>
      <w:r w:rsidR="005A6316" w:rsidRPr="00D20060">
        <w:rPr>
          <w:rFonts w:asciiTheme="minorHAnsi" w:hAnsiTheme="minorHAnsi" w:cstheme="minorHAnsi"/>
          <w:lang w:val="en-GB"/>
        </w:rPr>
        <w:t xml:space="preserve"> </w:t>
      </w:r>
      <w:r w:rsidR="00857C8A" w:rsidRPr="00D20060">
        <w:rPr>
          <w:rFonts w:asciiTheme="minorHAnsi" w:hAnsiTheme="minorHAnsi" w:cstheme="minorHAnsi"/>
          <w:lang w:val="en-GB"/>
        </w:rPr>
        <w:t>Each half term</w:t>
      </w:r>
      <w:r w:rsidR="0053496F" w:rsidRPr="00D20060">
        <w:rPr>
          <w:rFonts w:asciiTheme="minorHAnsi" w:hAnsiTheme="minorHAnsi" w:cstheme="minorHAnsi"/>
          <w:lang w:val="en-GB"/>
        </w:rPr>
        <w:t>’s</w:t>
      </w:r>
      <w:r w:rsidR="00857C8A" w:rsidRPr="00D20060">
        <w:rPr>
          <w:rFonts w:asciiTheme="minorHAnsi" w:hAnsiTheme="minorHAnsi" w:cstheme="minorHAnsi"/>
          <w:lang w:val="en-GB"/>
        </w:rPr>
        <w:t xml:space="preserve"> ‘topics’ bring together appropriate and relev</w:t>
      </w:r>
      <w:r w:rsidR="00AE30FA" w:rsidRPr="00D20060">
        <w:rPr>
          <w:rFonts w:asciiTheme="minorHAnsi" w:hAnsiTheme="minorHAnsi" w:cstheme="minorHAnsi"/>
          <w:lang w:val="en-GB"/>
        </w:rPr>
        <w:t xml:space="preserve">ant links across the </w:t>
      </w:r>
      <w:r w:rsidR="0053496F" w:rsidRPr="00D20060">
        <w:rPr>
          <w:rFonts w:asciiTheme="minorHAnsi" w:hAnsiTheme="minorHAnsi" w:cstheme="minorHAnsi"/>
          <w:lang w:val="en-GB"/>
        </w:rPr>
        <w:t>National C</w:t>
      </w:r>
      <w:r w:rsidR="00AE30FA" w:rsidRPr="00D20060">
        <w:rPr>
          <w:rFonts w:asciiTheme="minorHAnsi" w:hAnsiTheme="minorHAnsi" w:cstheme="minorHAnsi"/>
          <w:lang w:val="en-GB"/>
        </w:rPr>
        <w:t>urriculum.</w:t>
      </w:r>
      <w:r w:rsidR="005A6316" w:rsidRPr="00D20060">
        <w:rPr>
          <w:rFonts w:asciiTheme="minorHAnsi" w:hAnsiTheme="minorHAnsi" w:cstheme="minorHAnsi"/>
          <w:lang w:val="en-GB"/>
        </w:rPr>
        <w:t xml:space="preserve"> </w:t>
      </w:r>
      <w:r w:rsidR="00EE2350" w:rsidRPr="00D20060">
        <w:rPr>
          <w:rFonts w:asciiTheme="minorHAnsi" w:hAnsiTheme="minorHAnsi" w:cstheme="minorHAnsi"/>
          <w:lang w:val="en-GB"/>
        </w:rPr>
        <w:t>The whole school timings</w:t>
      </w:r>
      <w:r w:rsidR="005A6316" w:rsidRPr="00D20060">
        <w:rPr>
          <w:rFonts w:asciiTheme="minorHAnsi" w:hAnsiTheme="minorHAnsi" w:cstheme="minorHAnsi"/>
          <w:lang w:val="en-GB"/>
        </w:rPr>
        <w:t>’</w:t>
      </w:r>
      <w:r w:rsidR="00EE2350" w:rsidRPr="00D20060">
        <w:rPr>
          <w:rFonts w:asciiTheme="minorHAnsi" w:hAnsiTheme="minorHAnsi" w:cstheme="minorHAnsi"/>
          <w:lang w:val="en-GB"/>
        </w:rPr>
        <w:t xml:space="preserve"> document is referr</w:t>
      </w:r>
      <w:r w:rsidR="005A6316" w:rsidRPr="00D20060">
        <w:rPr>
          <w:rFonts w:asciiTheme="minorHAnsi" w:hAnsiTheme="minorHAnsi" w:cstheme="minorHAnsi"/>
          <w:lang w:val="en-GB"/>
        </w:rPr>
        <w:t>ed to when teachers</w:t>
      </w:r>
      <w:r w:rsidR="00EE2350" w:rsidRPr="00D20060">
        <w:rPr>
          <w:rFonts w:asciiTheme="minorHAnsi" w:hAnsiTheme="minorHAnsi" w:cstheme="minorHAnsi"/>
          <w:lang w:val="en-GB"/>
        </w:rPr>
        <w:t xml:space="preserve"> are t</w:t>
      </w:r>
      <w:r w:rsidR="0053496F" w:rsidRPr="00D20060">
        <w:rPr>
          <w:rFonts w:asciiTheme="minorHAnsi" w:hAnsiTheme="minorHAnsi" w:cstheme="minorHAnsi"/>
          <w:lang w:val="en-GB"/>
        </w:rPr>
        <w:t>imetabling the curriculum to ensure</w:t>
      </w:r>
      <w:r w:rsidR="00EE2350" w:rsidRPr="00D20060">
        <w:rPr>
          <w:rFonts w:asciiTheme="minorHAnsi" w:hAnsiTheme="minorHAnsi" w:cstheme="minorHAnsi"/>
          <w:lang w:val="en-GB"/>
        </w:rPr>
        <w:t xml:space="preserve"> that there is a dail</w:t>
      </w:r>
      <w:r w:rsidR="00015709" w:rsidRPr="00D20060">
        <w:rPr>
          <w:rFonts w:asciiTheme="minorHAnsi" w:hAnsiTheme="minorHAnsi" w:cstheme="minorHAnsi"/>
          <w:lang w:val="en-GB"/>
        </w:rPr>
        <w:t>y English (Talk for Writing)</w:t>
      </w:r>
      <w:r w:rsidR="0053496F" w:rsidRPr="00D20060">
        <w:rPr>
          <w:rFonts w:asciiTheme="minorHAnsi" w:hAnsiTheme="minorHAnsi" w:cstheme="minorHAnsi"/>
          <w:lang w:val="en-GB"/>
        </w:rPr>
        <w:t xml:space="preserve"> and mathematics</w:t>
      </w:r>
      <w:r w:rsidR="00A33CBE" w:rsidRPr="00D20060">
        <w:rPr>
          <w:rFonts w:asciiTheme="minorHAnsi" w:hAnsiTheme="minorHAnsi" w:cstheme="minorHAnsi"/>
          <w:lang w:val="en-GB"/>
        </w:rPr>
        <w:t xml:space="preserve"> session and that reading, writing, maths and communication skills are used across the curriculum.</w:t>
      </w:r>
      <w:r w:rsidR="00D20060" w:rsidRPr="00D20060">
        <w:rPr>
          <w:rFonts w:asciiTheme="minorHAnsi" w:hAnsiTheme="minorHAnsi" w:cstheme="minorHAnsi"/>
          <w:lang w:val="en-GB"/>
        </w:rPr>
        <w:t xml:space="preserve"> </w:t>
      </w:r>
      <w:r w:rsidR="00D20060" w:rsidRPr="00D20060">
        <w:rPr>
          <w:rFonts w:asciiTheme="minorHAnsi" w:hAnsiTheme="minorHAnsi" w:cstheme="minorHAnsi"/>
          <w:highlight w:val="yellow"/>
          <w:lang w:val="en-GB"/>
        </w:rPr>
        <w:t>Mathematics at Brinkley Grove is based on White Rose Maths hub and pupils should be taught mathematics daily</w:t>
      </w:r>
      <w:r w:rsidR="00D20060" w:rsidRPr="00D20060">
        <w:rPr>
          <w:rFonts w:asciiTheme="minorHAnsi" w:hAnsiTheme="minorHAnsi" w:cstheme="minorHAnsi"/>
          <w:lang w:val="en-GB"/>
        </w:rPr>
        <w:t>.</w:t>
      </w:r>
    </w:p>
    <w:p w14:paraId="7DD7B333" w14:textId="77777777" w:rsidR="00A33CBE" w:rsidRPr="00D20060" w:rsidRDefault="00A33CBE" w:rsidP="002923C4">
      <w:pPr>
        <w:rPr>
          <w:rFonts w:asciiTheme="minorHAnsi" w:hAnsiTheme="minorHAnsi" w:cstheme="minorHAnsi"/>
          <w:lang w:val="en-GB"/>
        </w:rPr>
      </w:pPr>
    </w:p>
    <w:p w14:paraId="5702B2C6" w14:textId="77777777" w:rsidR="00322E05" w:rsidRPr="00D20060" w:rsidRDefault="00BB112C" w:rsidP="002923C4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Everyone is responsible</w:t>
      </w:r>
      <w:r w:rsidR="00322E05" w:rsidRPr="00D20060">
        <w:rPr>
          <w:rFonts w:asciiTheme="minorHAnsi" w:hAnsiTheme="minorHAnsi" w:cstheme="minorHAnsi"/>
          <w:b/>
          <w:lang w:val="en-GB"/>
        </w:rPr>
        <w:t xml:space="preserve"> for ensuring high quality teachi</w:t>
      </w:r>
      <w:r w:rsidRPr="00D20060">
        <w:rPr>
          <w:rFonts w:asciiTheme="minorHAnsi" w:hAnsiTheme="minorHAnsi" w:cstheme="minorHAnsi"/>
          <w:b/>
          <w:lang w:val="en-GB"/>
        </w:rPr>
        <w:t>ng and learning at Brinkley Grove:</w:t>
      </w:r>
    </w:p>
    <w:p w14:paraId="1D912A87" w14:textId="77777777" w:rsidR="00EE2350" w:rsidRPr="00D20060" w:rsidRDefault="00EE2350" w:rsidP="002923C4">
      <w:pPr>
        <w:rPr>
          <w:rFonts w:asciiTheme="minorHAnsi" w:hAnsiTheme="minorHAnsi" w:cstheme="minorHAnsi"/>
          <w:lang w:val="en-GB"/>
        </w:rPr>
      </w:pPr>
    </w:p>
    <w:p w14:paraId="6519334A" w14:textId="77777777" w:rsidR="00CA6E97" w:rsidRPr="00D20060" w:rsidRDefault="00CA6E97" w:rsidP="00CA6E9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b/>
        </w:rPr>
        <w:t>Children</w:t>
      </w:r>
      <w:r w:rsidR="00A3003C" w:rsidRPr="00D20060">
        <w:rPr>
          <w:rFonts w:asciiTheme="minorHAnsi" w:hAnsiTheme="minorHAnsi" w:cstheme="minorHAnsi"/>
          <w:b/>
        </w:rPr>
        <w:t xml:space="preserve"> </w:t>
      </w:r>
      <w:r w:rsidR="00322E05" w:rsidRPr="00D20060">
        <w:rPr>
          <w:rFonts w:asciiTheme="minorHAnsi" w:hAnsiTheme="minorHAnsi" w:cstheme="minorHAnsi"/>
        </w:rPr>
        <w:t xml:space="preserve">need </w:t>
      </w:r>
      <w:r w:rsidRPr="00D20060">
        <w:rPr>
          <w:rFonts w:asciiTheme="minorHAnsi" w:hAnsiTheme="minorHAnsi" w:cstheme="minorHAnsi"/>
        </w:rPr>
        <w:t>to:</w:t>
      </w:r>
    </w:p>
    <w:p w14:paraId="12D18B35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feel inspired</w:t>
      </w:r>
      <w:r w:rsidR="00AB77CF" w:rsidRPr="00D20060">
        <w:rPr>
          <w:rFonts w:asciiTheme="minorHAnsi" w:hAnsiTheme="minorHAnsi" w:cstheme="minorHAnsi"/>
        </w:rPr>
        <w:t xml:space="preserve"> and want to achieve</w:t>
      </w:r>
    </w:p>
    <w:p w14:paraId="0BD62442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CA6E97" w:rsidRPr="00D20060">
        <w:rPr>
          <w:rFonts w:asciiTheme="minorHAnsi" w:hAnsiTheme="minorHAnsi" w:cstheme="minorHAnsi"/>
        </w:rPr>
        <w:t xml:space="preserve">e willing to </w:t>
      </w:r>
      <w:r w:rsidRPr="00D20060">
        <w:rPr>
          <w:rFonts w:asciiTheme="minorHAnsi" w:hAnsiTheme="minorHAnsi" w:cstheme="minorHAnsi"/>
        </w:rPr>
        <w:t>‘</w:t>
      </w:r>
      <w:r w:rsidR="00CA6E97" w:rsidRPr="00D20060">
        <w:rPr>
          <w:rFonts w:asciiTheme="minorHAnsi" w:hAnsiTheme="minorHAnsi" w:cstheme="minorHAnsi"/>
        </w:rPr>
        <w:t>have a go</w:t>
      </w:r>
      <w:r w:rsidRPr="00D20060">
        <w:rPr>
          <w:rFonts w:asciiTheme="minorHAnsi" w:hAnsiTheme="minorHAnsi" w:cstheme="minorHAnsi"/>
        </w:rPr>
        <w:t>’</w:t>
      </w:r>
    </w:p>
    <w:p w14:paraId="3139ADB4" w14:textId="77777777" w:rsidR="00AB77CF" w:rsidRPr="00D20060" w:rsidRDefault="00DA396D" w:rsidP="00CA6E97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t</w:t>
      </w:r>
      <w:r w:rsidR="00CA6E97" w:rsidRPr="00D20060">
        <w:rPr>
          <w:rFonts w:asciiTheme="minorHAnsi" w:hAnsiTheme="minorHAnsi" w:cstheme="minorHAnsi"/>
        </w:rPr>
        <w:t>ry to see that mistakes are good because they can help</w:t>
      </w:r>
      <w:r w:rsidR="00AB77CF" w:rsidRPr="00D20060">
        <w:rPr>
          <w:rFonts w:asciiTheme="minorHAnsi" w:hAnsiTheme="minorHAnsi" w:cstheme="minorHAnsi"/>
        </w:rPr>
        <w:t xml:space="preserve"> with</w:t>
      </w:r>
      <w:r w:rsidR="00CA6E97" w:rsidRPr="00D20060">
        <w:rPr>
          <w:rFonts w:asciiTheme="minorHAnsi" w:hAnsiTheme="minorHAnsi" w:cstheme="minorHAnsi"/>
        </w:rPr>
        <w:t xml:space="preserve"> </w:t>
      </w:r>
      <w:r w:rsidR="00AB77CF" w:rsidRPr="00D20060">
        <w:rPr>
          <w:rFonts w:asciiTheme="minorHAnsi" w:hAnsiTheme="minorHAnsi" w:cstheme="minorHAnsi"/>
        </w:rPr>
        <w:t>improvements</w:t>
      </w:r>
    </w:p>
    <w:p w14:paraId="0CC98EF0" w14:textId="77777777" w:rsidR="00AB77CF" w:rsidRPr="00D20060" w:rsidRDefault="00DA396D" w:rsidP="00AB77C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t</w:t>
      </w:r>
      <w:r w:rsidR="00CA6E97" w:rsidRPr="00D20060">
        <w:rPr>
          <w:rFonts w:asciiTheme="minorHAnsi" w:hAnsiTheme="minorHAnsi" w:cstheme="minorHAnsi"/>
        </w:rPr>
        <w:t>ry to be resilient, persistent, reflective and resourceful</w:t>
      </w:r>
    </w:p>
    <w:p w14:paraId="2B7D37AC" w14:textId="77777777" w:rsidR="00AB77CF" w:rsidRPr="00D20060" w:rsidRDefault="00DA396D" w:rsidP="00AB77CF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AB77CF" w:rsidRPr="00D20060">
        <w:rPr>
          <w:rFonts w:asciiTheme="minorHAnsi" w:hAnsiTheme="minorHAnsi" w:cstheme="minorHAnsi"/>
        </w:rPr>
        <w:t xml:space="preserve">e supportive of others they are </w:t>
      </w:r>
      <w:r w:rsidR="00CA6E97" w:rsidRPr="00D20060">
        <w:rPr>
          <w:rFonts w:asciiTheme="minorHAnsi" w:hAnsiTheme="minorHAnsi" w:cstheme="minorHAnsi"/>
        </w:rPr>
        <w:t>learning with</w:t>
      </w:r>
      <w:r w:rsidR="00AB77CF" w:rsidRPr="00D20060">
        <w:rPr>
          <w:rFonts w:asciiTheme="minorHAnsi" w:hAnsiTheme="minorHAnsi" w:cstheme="minorHAnsi"/>
        </w:rPr>
        <w:t xml:space="preserve"> and b</w:t>
      </w:r>
      <w:r w:rsidR="00CA6E97" w:rsidRPr="00D20060">
        <w:rPr>
          <w:rFonts w:asciiTheme="minorHAnsi" w:hAnsiTheme="minorHAnsi" w:cstheme="minorHAnsi"/>
        </w:rPr>
        <w:t>e willing to share th</w:t>
      </w:r>
      <w:r w:rsidR="00AB77CF" w:rsidRPr="00D20060">
        <w:rPr>
          <w:rFonts w:asciiTheme="minorHAnsi" w:hAnsiTheme="minorHAnsi" w:cstheme="minorHAnsi"/>
        </w:rPr>
        <w:t>eir learning with others</w:t>
      </w:r>
    </w:p>
    <w:p w14:paraId="7DCD9AF2" w14:textId="77777777" w:rsidR="006D17AA" w:rsidRPr="00D20060" w:rsidRDefault="006D17AA" w:rsidP="006D17AA">
      <w:pPr>
        <w:rPr>
          <w:rFonts w:asciiTheme="minorHAnsi" w:hAnsiTheme="minorHAnsi" w:cstheme="minorHAnsi"/>
          <w:lang w:val="en-GB"/>
        </w:rPr>
      </w:pPr>
    </w:p>
    <w:p w14:paraId="53BE3178" w14:textId="77777777" w:rsidR="00576BF2" w:rsidRPr="00D20060" w:rsidRDefault="00576BF2" w:rsidP="005A63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b/>
        </w:rPr>
        <w:t>Parents</w:t>
      </w:r>
      <w:r w:rsidRPr="00D20060">
        <w:rPr>
          <w:rFonts w:asciiTheme="minorHAnsi" w:hAnsiTheme="minorHAnsi" w:cstheme="minorHAnsi"/>
        </w:rPr>
        <w:t xml:space="preserve"> are essential in helping to support their children’s learning. The</w:t>
      </w:r>
      <w:r w:rsidR="00DA396D" w:rsidRPr="00D20060">
        <w:rPr>
          <w:rFonts w:asciiTheme="minorHAnsi" w:hAnsiTheme="minorHAnsi" w:cstheme="minorHAnsi"/>
        </w:rPr>
        <w:t xml:space="preserve"> school’s</w:t>
      </w:r>
    </w:p>
    <w:p w14:paraId="427CB6AA" w14:textId="77777777" w:rsidR="00576BF2" w:rsidRPr="00D20060" w:rsidRDefault="00881E40" w:rsidP="005A63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home school a</w:t>
      </w:r>
      <w:r w:rsidR="00576BF2" w:rsidRPr="00D20060">
        <w:rPr>
          <w:rFonts w:asciiTheme="minorHAnsi" w:hAnsiTheme="minorHAnsi" w:cstheme="minorHAnsi"/>
        </w:rPr>
        <w:t>greement outlines much of this. In addition</w:t>
      </w:r>
      <w:r w:rsidR="00A3003C" w:rsidRPr="00D20060">
        <w:rPr>
          <w:rFonts w:asciiTheme="minorHAnsi" w:hAnsiTheme="minorHAnsi" w:cstheme="minorHAnsi"/>
        </w:rPr>
        <w:t>,</w:t>
      </w:r>
      <w:r w:rsidR="00576BF2" w:rsidRPr="00D20060">
        <w:rPr>
          <w:rFonts w:asciiTheme="minorHAnsi" w:hAnsiTheme="minorHAnsi" w:cstheme="minorHAnsi"/>
        </w:rPr>
        <w:t xml:space="preserve"> we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encourage parents to:</w:t>
      </w:r>
    </w:p>
    <w:p w14:paraId="45786B14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>nsure th</w:t>
      </w:r>
      <w:r w:rsidR="00A3003C" w:rsidRPr="00D20060">
        <w:rPr>
          <w:rFonts w:asciiTheme="minorHAnsi" w:hAnsiTheme="minorHAnsi" w:cstheme="minorHAnsi"/>
        </w:rPr>
        <w:t>a</w:t>
      </w:r>
      <w:r w:rsidR="00AB77CF" w:rsidRPr="00D20060">
        <w:rPr>
          <w:rFonts w:asciiTheme="minorHAnsi" w:hAnsiTheme="minorHAnsi" w:cstheme="minorHAnsi"/>
        </w:rPr>
        <w:t>t the child has the best attendance and punctuality possible</w:t>
      </w:r>
    </w:p>
    <w:p w14:paraId="37B0B782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a</w:t>
      </w:r>
      <w:r w:rsidR="00576BF2" w:rsidRPr="00D20060">
        <w:rPr>
          <w:rFonts w:asciiTheme="minorHAnsi" w:hAnsiTheme="minorHAnsi" w:cstheme="minorHAnsi"/>
        </w:rPr>
        <w:t>ttend parent information/workshop</w:t>
      </w:r>
      <w:r w:rsidRPr="00D20060">
        <w:rPr>
          <w:rFonts w:asciiTheme="minorHAnsi" w:hAnsiTheme="minorHAnsi" w:cstheme="minorHAnsi"/>
        </w:rPr>
        <w:t>s/open afternoon</w:t>
      </w:r>
      <w:r w:rsidR="00576BF2" w:rsidRPr="00D20060">
        <w:rPr>
          <w:rFonts w:asciiTheme="minorHAnsi" w:hAnsiTheme="minorHAnsi" w:cstheme="minorHAnsi"/>
        </w:rPr>
        <w:t xml:space="preserve"> sessions</w:t>
      </w:r>
    </w:p>
    <w:p w14:paraId="117CB685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</w:t>
      </w:r>
      <w:r w:rsidR="00576BF2" w:rsidRPr="00D20060">
        <w:rPr>
          <w:rFonts w:asciiTheme="minorHAnsi" w:hAnsiTheme="minorHAnsi" w:cstheme="minorHAnsi"/>
        </w:rPr>
        <w:t>ave an open dialogue with the class teacher and teaching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assistant</w:t>
      </w:r>
    </w:p>
    <w:p w14:paraId="7872B9F2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76BF2" w:rsidRPr="00D20060">
        <w:rPr>
          <w:rFonts w:asciiTheme="minorHAnsi" w:hAnsiTheme="minorHAnsi" w:cstheme="minorHAnsi"/>
        </w:rPr>
        <w:t>upport the school policies (e.g. homework)</w:t>
      </w:r>
    </w:p>
    <w:p w14:paraId="64546A81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p</w:t>
      </w:r>
      <w:r w:rsidR="00576BF2" w:rsidRPr="00D20060">
        <w:rPr>
          <w:rFonts w:asciiTheme="minorHAnsi" w:hAnsiTheme="minorHAnsi" w:cstheme="minorHAnsi"/>
        </w:rPr>
        <w:t xml:space="preserve">rovide opportunities for children to </w:t>
      </w:r>
      <w:r w:rsidRPr="00D20060">
        <w:rPr>
          <w:rFonts w:asciiTheme="minorHAnsi" w:hAnsiTheme="minorHAnsi" w:cstheme="minorHAnsi"/>
        </w:rPr>
        <w:t>practis</w:t>
      </w:r>
      <w:r w:rsidR="00380D2A" w:rsidRPr="00D20060">
        <w:rPr>
          <w:rFonts w:asciiTheme="minorHAnsi" w:hAnsiTheme="minorHAnsi" w:cstheme="minorHAnsi"/>
        </w:rPr>
        <w:t>e</w:t>
      </w:r>
      <w:r w:rsidR="00576BF2" w:rsidRPr="00D20060">
        <w:rPr>
          <w:rFonts w:asciiTheme="minorHAnsi" w:hAnsiTheme="minorHAnsi" w:cstheme="minorHAnsi"/>
        </w:rPr>
        <w:t xml:space="preserve"> and extend their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learning at home</w:t>
      </w:r>
    </w:p>
    <w:p w14:paraId="1586BECB" w14:textId="77777777" w:rsidR="00AB77CF" w:rsidRPr="00D20060" w:rsidRDefault="00DA396D" w:rsidP="00576BF2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576BF2" w:rsidRPr="00D20060">
        <w:rPr>
          <w:rFonts w:asciiTheme="minorHAnsi" w:hAnsiTheme="minorHAnsi" w:cstheme="minorHAnsi"/>
        </w:rPr>
        <w:t>ncourage and support children in bringing learning from home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>back into the classroom.</w:t>
      </w:r>
    </w:p>
    <w:p w14:paraId="6D5222BF" w14:textId="77777777" w:rsidR="00576BF2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76BF2" w:rsidRPr="00D20060">
        <w:rPr>
          <w:rFonts w:asciiTheme="minorHAnsi" w:hAnsiTheme="minorHAnsi" w:cstheme="minorHAnsi"/>
        </w:rPr>
        <w:t>upport the school and work in partnership with additional</w:t>
      </w:r>
      <w:r w:rsidR="00AB77CF" w:rsidRPr="00D20060">
        <w:rPr>
          <w:rFonts w:asciiTheme="minorHAnsi" w:hAnsiTheme="minorHAnsi" w:cstheme="minorHAnsi"/>
        </w:rPr>
        <w:t xml:space="preserve"> </w:t>
      </w:r>
      <w:r w:rsidR="00576BF2" w:rsidRPr="00D20060">
        <w:rPr>
          <w:rFonts w:asciiTheme="minorHAnsi" w:hAnsiTheme="minorHAnsi" w:cstheme="minorHAnsi"/>
        </w:rPr>
        <w:t xml:space="preserve">support for learning (e.g. </w:t>
      </w:r>
      <w:r w:rsidRPr="00D20060">
        <w:rPr>
          <w:rFonts w:asciiTheme="minorHAnsi" w:hAnsiTheme="minorHAnsi" w:cstheme="minorHAnsi"/>
        </w:rPr>
        <w:t>c</w:t>
      </w:r>
      <w:r w:rsidR="00D21ED1" w:rsidRPr="00D20060">
        <w:rPr>
          <w:rFonts w:asciiTheme="minorHAnsi" w:hAnsiTheme="minorHAnsi" w:cstheme="minorHAnsi"/>
        </w:rPr>
        <w:t xml:space="preserve">are </w:t>
      </w:r>
      <w:r w:rsidRPr="00D20060">
        <w:rPr>
          <w:rFonts w:asciiTheme="minorHAnsi" w:hAnsiTheme="minorHAnsi" w:cstheme="minorHAnsi"/>
        </w:rPr>
        <w:t>p</w:t>
      </w:r>
      <w:r w:rsidR="00EA3767" w:rsidRPr="00D20060">
        <w:rPr>
          <w:rFonts w:asciiTheme="minorHAnsi" w:hAnsiTheme="minorHAnsi" w:cstheme="minorHAnsi"/>
        </w:rPr>
        <w:t>lans,</w:t>
      </w:r>
      <w:r w:rsidRPr="00D20060">
        <w:rPr>
          <w:rFonts w:asciiTheme="minorHAnsi" w:hAnsiTheme="minorHAnsi" w:cstheme="minorHAnsi"/>
        </w:rPr>
        <w:t xml:space="preserve"> o</w:t>
      </w:r>
      <w:r w:rsidR="00576BF2" w:rsidRPr="00D20060">
        <w:rPr>
          <w:rFonts w:asciiTheme="minorHAnsi" w:hAnsiTheme="minorHAnsi" w:cstheme="minorHAnsi"/>
        </w:rPr>
        <w:t>ne to</w:t>
      </w:r>
      <w:r w:rsidR="00AB77CF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one t</w:t>
      </w:r>
      <w:r w:rsidR="00576BF2" w:rsidRPr="00D20060">
        <w:rPr>
          <w:rFonts w:asciiTheme="minorHAnsi" w:hAnsiTheme="minorHAnsi" w:cstheme="minorHAnsi"/>
        </w:rPr>
        <w:t>uition</w:t>
      </w:r>
      <w:r w:rsidRPr="00D20060">
        <w:rPr>
          <w:rFonts w:asciiTheme="minorHAnsi" w:hAnsiTheme="minorHAnsi" w:cstheme="minorHAnsi"/>
        </w:rPr>
        <w:t xml:space="preserve"> sessions, booster classes, intervention programmes, ‘t</w:t>
      </w:r>
      <w:r w:rsidR="00576BF2" w:rsidRPr="00D20060">
        <w:rPr>
          <w:rFonts w:asciiTheme="minorHAnsi" w:hAnsiTheme="minorHAnsi" w:cstheme="minorHAnsi"/>
        </w:rPr>
        <w:t>eam</w:t>
      </w:r>
      <w:r w:rsidR="00AB77CF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around the c</w:t>
      </w:r>
      <w:r w:rsidR="00576BF2" w:rsidRPr="00D20060">
        <w:rPr>
          <w:rFonts w:asciiTheme="minorHAnsi" w:hAnsiTheme="minorHAnsi" w:cstheme="minorHAnsi"/>
        </w:rPr>
        <w:t>hild</w:t>
      </w:r>
      <w:r w:rsidRPr="00D20060">
        <w:rPr>
          <w:rFonts w:asciiTheme="minorHAnsi" w:hAnsiTheme="minorHAnsi" w:cstheme="minorHAnsi"/>
        </w:rPr>
        <w:t>’</w:t>
      </w:r>
      <w:r w:rsidR="00576BF2" w:rsidRPr="00D20060">
        <w:rPr>
          <w:rFonts w:asciiTheme="minorHAnsi" w:hAnsiTheme="minorHAnsi" w:cstheme="minorHAnsi"/>
        </w:rPr>
        <w:t xml:space="preserve"> meetings, etc.)</w:t>
      </w:r>
    </w:p>
    <w:p w14:paraId="030BF1A7" w14:textId="77777777" w:rsidR="00A3003C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p</w:t>
      </w:r>
      <w:r w:rsidR="00A3003C" w:rsidRPr="00D20060">
        <w:rPr>
          <w:rFonts w:asciiTheme="minorHAnsi" w:hAnsiTheme="minorHAnsi" w:cstheme="minorHAnsi"/>
        </w:rPr>
        <w:t>romote a positive attitude towards school and learning in general</w:t>
      </w:r>
    </w:p>
    <w:p w14:paraId="7C42354F" w14:textId="77777777" w:rsidR="005A6316" w:rsidRPr="00D20060" w:rsidRDefault="005A6316" w:rsidP="005A6316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130406E6" w14:textId="77777777" w:rsidR="00A3003C" w:rsidRPr="00D20060" w:rsidRDefault="00A3003C" w:rsidP="00A3003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We will inform parents about what and how their children are learning by:</w:t>
      </w:r>
    </w:p>
    <w:p w14:paraId="1C895F07" w14:textId="77777777" w:rsidR="00015709" w:rsidRPr="00D20060" w:rsidRDefault="00015709" w:rsidP="00015709">
      <w:pPr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holding ‘meet the teacher’ sessions in the early part of the autumn term</w:t>
      </w:r>
    </w:p>
    <w:p w14:paraId="5D0F4F3B" w14:textId="77777777" w:rsidR="00A3003C" w:rsidRPr="00D20060" w:rsidRDefault="00DA396D" w:rsidP="00AB77CF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commentRangeStart w:id="1"/>
      <w:r w:rsidRPr="00D20060">
        <w:rPr>
          <w:rFonts w:asciiTheme="minorHAnsi" w:hAnsiTheme="minorHAnsi" w:cstheme="minorHAnsi"/>
        </w:rPr>
        <w:t>providing a learning j</w:t>
      </w:r>
      <w:r w:rsidR="00A3003C" w:rsidRPr="00D20060">
        <w:rPr>
          <w:rFonts w:asciiTheme="minorHAnsi" w:hAnsiTheme="minorHAnsi" w:cstheme="minorHAnsi"/>
        </w:rPr>
        <w:t>ourney half termly</w:t>
      </w:r>
      <w:commentRangeEnd w:id="1"/>
      <w:r w:rsidR="00D20060" w:rsidRPr="00D20060">
        <w:rPr>
          <w:rStyle w:val="CommentReference"/>
          <w:rFonts w:asciiTheme="minorHAnsi" w:hAnsiTheme="minorHAnsi" w:cstheme="minorHAnsi"/>
        </w:rPr>
        <w:commentReference w:id="1"/>
      </w:r>
    </w:p>
    <w:p w14:paraId="2F5F7369" w14:textId="77777777" w:rsidR="00A3003C" w:rsidRPr="00D20060" w:rsidRDefault="00DA396D" w:rsidP="00A3003C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A3003C" w:rsidRPr="00D20060">
        <w:rPr>
          <w:rFonts w:asciiTheme="minorHAnsi" w:hAnsiTheme="minorHAnsi" w:cstheme="minorHAnsi"/>
        </w:rPr>
        <w:t>ending termly reports to parents, including a full report at the end of the year in which we explain the progress made by each child and indicate how the child can improve further</w:t>
      </w:r>
    </w:p>
    <w:p w14:paraId="7BDB48F9" w14:textId="77777777" w:rsidR="00A3003C" w:rsidRPr="00D20060" w:rsidRDefault="00DA396D" w:rsidP="00A3003C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3003C" w:rsidRPr="00D20060">
        <w:rPr>
          <w:rFonts w:asciiTheme="minorHAnsi" w:hAnsiTheme="minorHAnsi" w:cstheme="minorHAnsi"/>
        </w:rPr>
        <w:t>xplaining how they can support their child with homework</w:t>
      </w:r>
    </w:p>
    <w:p w14:paraId="268B83C0" w14:textId="77777777" w:rsidR="00CA6E97" w:rsidRPr="00D20060" w:rsidRDefault="00CA6E97" w:rsidP="00576BF2">
      <w:pPr>
        <w:rPr>
          <w:rFonts w:asciiTheme="minorHAnsi" w:hAnsiTheme="minorHAnsi" w:cstheme="minorHAnsi"/>
        </w:rPr>
      </w:pPr>
    </w:p>
    <w:p w14:paraId="514A2A00" w14:textId="77777777" w:rsidR="00AB77CF" w:rsidRPr="00D20060" w:rsidRDefault="00AB77CF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It is the responsibility of the </w:t>
      </w:r>
      <w:r w:rsidR="00015709" w:rsidRPr="00D20060">
        <w:rPr>
          <w:rFonts w:asciiTheme="minorHAnsi" w:hAnsiTheme="minorHAnsi" w:cstheme="minorHAnsi"/>
          <w:b/>
        </w:rPr>
        <w:t>phase t</w:t>
      </w:r>
      <w:r w:rsidRPr="00D20060">
        <w:rPr>
          <w:rFonts w:asciiTheme="minorHAnsi" w:hAnsiTheme="minorHAnsi" w:cstheme="minorHAnsi"/>
          <w:b/>
        </w:rPr>
        <w:t>eam</w:t>
      </w:r>
      <w:r w:rsidR="00E01CA0" w:rsidRPr="00D20060">
        <w:rPr>
          <w:rFonts w:asciiTheme="minorHAnsi" w:hAnsiTheme="minorHAnsi" w:cstheme="minorHAnsi"/>
          <w:b/>
        </w:rPr>
        <w:t>s</w:t>
      </w:r>
      <w:r w:rsidR="00E01CA0" w:rsidRPr="00D20060">
        <w:rPr>
          <w:rFonts w:asciiTheme="minorHAnsi" w:hAnsiTheme="minorHAnsi" w:cstheme="minorHAnsi"/>
        </w:rPr>
        <w:t xml:space="preserve"> </w:t>
      </w:r>
      <w:r w:rsidRPr="00D20060">
        <w:rPr>
          <w:rFonts w:asciiTheme="minorHAnsi" w:hAnsiTheme="minorHAnsi" w:cstheme="minorHAnsi"/>
        </w:rPr>
        <w:t>to:</w:t>
      </w:r>
    </w:p>
    <w:p w14:paraId="253A2642" w14:textId="77777777" w:rsidR="00AB77CF" w:rsidRPr="00D20060" w:rsidRDefault="00E01CA0" w:rsidP="00AB77CF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 xml:space="preserve">ecure good learning outcomes for pupils. </w:t>
      </w:r>
    </w:p>
    <w:p w14:paraId="42DA66CD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 xml:space="preserve">nsure pupils </w:t>
      </w:r>
      <w:r w:rsidR="00CA6E97" w:rsidRPr="00D20060">
        <w:rPr>
          <w:rFonts w:asciiTheme="minorHAnsi" w:hAnsiTheme="minorHAnsi" w:cstheme="minorHAnsi"/>
        </w:rPr>
        <w:t>make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 xml:space="preserve">good progress and </w:t>
      </w:r>
      <w:r w:rsidR="00532A9E" w:rsidRPr="00D20060">
        <w:rPr>
          <w:rFonts w:asciiTheme="minorHAnsi" w:hAnsiTheme="minorHAnsi" w:cstheme="minorHAnsi"/>
        </w:rPr>
        <w:t xml:space="preserve">achieve age related </w:t>
      </w:r>
      <w:r w:rsidR="00CA6E97" w:rsidRPr="00D20060">
        <w:rPr>
          <w:rFonts w:asciiTheme="minorHAnsi" w:hAnsiTheme="minorHAnsi" w:cstheme="minorHAnsi"/>
        </w:rPr>
        <w:t>attainment.</w:t>
      </w:r>
    </w:p>
    <w:p w14:paraId="4FA6A27C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>ecure a positive belief in the children that they can achieve.</w:t>
      </w:r>
    </w:p>
    <w:p w14:paraId="46B44AFC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CA6E97" w:rsidRPr="00D20060">
        <w:rPr>
          <w:rFonts w:asciiTheme="minorHAnsi" w:hAnsiTheme="minorHAnsi" w:cstheme="minorHAnsi"/>
        </w:rPr>
        <w:t>upport pupils in applying their learning (i.e. learning how to learn across contexts).</w:t>
      </w:r>
    </w:p>
    <w:p w14:paraId="0DAD7A85" w14:textId="77777777" w:rsidR="00AB77CF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s</w:t>
      </w:r>
      <w:r w:rsidR="00532A9E" w:rsidRPr="00D20060">
        <w:rPr>
          <w:rFonts w:asciiTheme="minorHAnsi" w:hAnsiTheme="minorHAnsi" w:cstheme="minorHAnsi"/>
        </w:rPr>
        <w:t xml:space="preserve">upport each other in their </w:t>
      </w:r>
      <w:r w:rsidR="00CA6E97" w:rsidRPr="00D20060">
        <w:rPr>
          <w:rFonts w:asciiTheme="minorHAnsi" w:hAnsiTheme="minorHAnsi" w:cstheme="minorHAnsi"/>
        </w:rPr>
        <w:t>own professional development.</w:t>
      </w:r>
    </w:p>
    <w:p w14:paraId="5341F30B" w14:textId="77777777" w:rsidR="00E01CA0" w:rsidRPr="00D20060" w:rsidRDefault="00E01CA0" w:rsidP="00CA6E97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c</w:t>
      </w:r>
      <w:r w:rsidR="00AB77CF" w:rsidRPr="00D20060">
        <w:rPr>
          <w:rFonts w:asciiTheme="minorHAnsi" w:hAnsiTheme="minorHAnsi" w:cstheme="minorHAnsi"/>
        </w:rPr>
        <w:t>o</w:t>
      </w:r>
      <w:r w:rsidR="00CA6E97" w:rsidRPr="00D20060">
        <w:rPr>
          <w:rFonts w:asciiTheme="minorHAnsi" w:hAnsiTheme="minorHAnsi" w:cstheme="minorHAnsi"/>
        </w:rPr>
        <w:t>mmunicate effectively with children, parents and other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>professionals regarding children’s learning and welfare.</w:t>
      </w:r>
    </w:p>
    <w:p w14:paraId="2415C5B7" w14:textId="77777777" w:rsidR="00532A9E" w:rsidRPr="00D20060" w:rsidRDefault="00532A9E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4EB35A" w14:textId="77777777" w:rsidR="00AB77CF" w:rsidRPr="00D20060" w:rsidRDefault="00AB77CF" w:rsidP="00AB77C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It is the responsibility of the </w:t>
      </w:r>
      <w:r w:rsidRPr="00D20060">
        <w:rPr>
          <w:rFonts w:asciiTheme="minorHAnsi" w:hAnsiTheme="minorHAnsi" w:cstheme="minorHAnsi"/>
          <w:b/>
        </w:rPr>
        <w:t xml:space="preserve">Senior Leadership Team </w:t>
      </w:r>
      <w:r w:rsidRPr="00D20060">
        <w:rPr>
          <w:rFonts w:asciiTheme="minorHAnsi" w:hAnsiTheme="minorHAnsi" w:cstheme="minorHAnsi"/>
        </w:rPr>
        <w:t>to:</w:t>
      </w:r>
    </w:p>
    <w:p w14:paraId="50437489" w14:textId="77777777" w:rsidR="00AB77CF" w:rsidRPr="00D20060" w:rsidRDefault="0080726A" w:rsidP="00CA6E9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b</w:t>
      </w:r>
      <w:r w:rsidR="00CA6E97" w:rsidRPr="00D20060">
        <w:rPr>
          <w:rFonts w:asciiTheme="minorHAnsi" w:hAnsiTheme="minorHAnsi" w:cstheme="minorHAnsi"/>
        </w:rPr>
        <w:t>e positive role model</w:t>
      </w:r>
      <w:r w:rsidRPr="00D20060">
        <w:rPr>
          <w:rFonts w:asciiTheme="minorHAnsi" w:hAnsiTheme="minorHAnsi" w:cstheme="minorHAnsi"/>
        </w:rPr>
        <w:t>s to all staff</w:t>
      </w:r>
    </w:p>
    <w:p w14:paraId="46DA9AE3" w14:textId="77777777" w:rsidR="00AB77CF" w:rsidRPr="00D20060" w:rsidRDefault="0080726A" w:rsidP="00CA6E9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support </w:t>
      </w:r>
      <w:r w:rsidR="00AB77CF" w:rsidRPr="00D20060">
        <w:rPr>
          <w:rFonts w:asciiTheme="minorHAnsi" w:hAnsiTheme="minorHAnsi" w:cstheme="minorHAnsi"/>
        </w:rPr>
        <w:t>teaching team</w:t>
      </w:r>
      <w:r w:rsidRPr="00D20060">
        <w:rPr>
          <w:rFonts w:asciiTheme="minorHAnsi" w:hAnsiTheme="minorHAnsi" w:cstheme="minorHAnsi"/>
        </w:rPr>
        <w:t>s</w:t>
      </w:r>
      <w:r w:rsidR="00AB77CF" w:rsidRPr="00D20060">
        <w:rPr>
          <w:rFonts w:asciiTheme="minorHAnsi" w:hAnsiTheme="minorHAnsi" w:cstheme="minorHAnsi"/>
        </w:rPr>
        <w:t xml:space="preserve"> in their learning and their development</w:t>
      </w:r>
    </w:p>
    <w:p w14:paraId="4B74DE9D" w14:textId="77777777" w:rsidR="00AB77CF" w:rsidRPr="00D20060" w:rsidRDefault="0080726A" w:rsidP="00AB77C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m</w:t>
      </w:r>
      <w:r w:rsidR="00CA6E97" w:rsidRPr="00D20060">
        <w:rPr>
          <w:rFonts w:asciiTheme="minorHAnsi" w:hAnsiTheme="minorHAnsi" w:cstheme="minorHAnsi"/>
        </w:rPr>
        <w:t xml:space="preserve">onitor and evaluate the </w:t>
      </w:r>
      <w:r w:rsidR="00AB77CF" w:rsidRPr="00D20060">
        <w:rPr>
          <w:rFonts w:asciiTheme="minorHAnsi" w:hAnsiTheme="minorHAnsi" w:cstheme="minorHAnsi"/>
        </w:rPr>
        <w:t xml:space="preserve">quality of teaching and learning </w:t>
      </w:r>
      <w:r w:rsidR="00CA6E97" w:rsidRPr="00D20060">
        <w:rPr>
          <w:rFonts w:asciiTheme="minorHAnsi" w:hAnsiTheme="minorHAnsi" w:cstheme="minorHAnsi"/>
        </w:rPr>
        <w:t>within their roles</w:t>
      </w:r>
      <w:r w:rsidR="00AB77CF" w:rsidRPr="00D20060">
        <w:rPr>
          <w:rFonts w:asciiTheme="minorHAnsi" w:hAnsiTheme="minorHAnsi" w:cstheme="minorHAnsi"/>
        </w:rPr>
        <w:t xml:space="preserve"> </w:t>
      </w:r>
      <w:r w:rsidR="00CA6E97" w:rsidRPr="00D20060">
        <w:rPr>
          <w:rFonts w:asciiTheme="minorHAnsi" w:hAnsiTheme="minorHAnsi" w:cstheme="minorHAnsi"/>
        </w:rPr>
        <w:t xml:space="preserve">and </w:t>
      </w:r>
      <w:r w:rsidR="00AB77CF" w:rsidRPr="00D20060">
        <w:rPr>
          <w:rFonts w:asciiTheme="minorHAnsi" w:hAnsiTheme="minorHAnsi" w:cstheme="minorHAnsi"/>
        </w:rPr>
        <w:t>ensure good progress</w:t>
      </w:r>
    </w:p>
    <w:p w14:paraId="5D8D194E" w14:textId="77777777" w:rsidR="00CA6E97" w:rsidRPr="00D20060" w:rsidRDefault="0080726A" w:rsidP="00AB77CF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>e</w:t>
      </w:r>
      <w:r w:rsidR="00AB77CF" w:rsidRPr="00D20060">
        <w:rPr>
          <w:rFonts w:asciiTheme="minorHAnsi" w:hAnsiTheme="minorHAnsi" w:cstheme="minorHAnsi"/>
        </w:rPr>
        <w:t>nsure there is clear accountability for the q</w:t>
      </w:r>
      <w:r w:rsidRPr="00D20060">
        <w:rPr>
          <w:rFonts w:asciiTheme="minorHAnsi" w:hAnsiTheme="minorHAnsi" w:cstheme="minorHAnsi"/>
        </w:rPr>
        <w:t>uality of teaching and learning</w:t>
      </w:r>
    </w:p>
    <w:p w14:paraId="0910B13D" w14:textId="77777777" w:rsidR="00EA3767" w:rsidRPr="00D20060" w:rsidRDefault="00EA3767" w:rsidP="00CA6E97">
      <w:pPr>
        <w:rPr>
          <w:rFonts w:asciiTheme="minorHAnsi" w:hAnsiTheme="minorHAnsi" w:cstheme="minorHAnsi"/>
          <w:b/>
          <w:lang w:val="en-GB"/>
        </w:rPr>
      </w:pPr>
    </w:p>
    <w:p w14:paraId="606C13DA" w14:textId="77777777" w:rsidR="00CA6E97" w:rsidRPr="00D20060" w:rsidRDefault="00A3003C" w:rsidP="00CA6E97">
      <w:pPr>
        <w:rPr>
          <w:rFonts w:asciiTheme="minorHAnsi" w:hAnsiTheme="minorHAnsi" w:cstheme="minorHAnsi"/>
          <w:b/>
          <w:lang w:val="en-GB"/>
        </w:rPr>
      </w:pPr>
      <w:r w:rsidRPr="00D20060">
        <w:rPr>
          <w:rFonts w:asciiTheme="minorHAnsi" w:hAnsiTheme="minorHAnsi" w:cstheme="minorHAnsi"/>
          <w:b/>
          <w:lang w:val="en-GB"/>
        </w:rPr>
        <w:t>Monitoring and Evaluating</w:t>
      </w:r>
    </w:p>
    <w:p w14:paraId="2D426FDB" w14:textId="77777777" w:rsidR="00A3003C" w:rsidRPr="00D20060" w:rsidRDefault="00A3003C" w:rsidP="00CA6E97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quality of teaching and learning is monitored </w:t>
      </w:r>
      <w:r w:rsidR="00B54CF3" w:rsidRPr="00D20060">
        <w:rPr>
          <w:rFonts w:asciiTheme="minorHAnsi" w:hAnsiTheme="minorHAnsi" w:cstheme="minorHAnsi"/>
          <w:lang w:val="en-GB"/>
        </w:rPr>
        <w:t xml:space="preserve">by the senior leadership team </w:t>
      </w:r>
      <w:r w:rsidRPr="00D20060">
        <w:rPr>
          <w:rFonts w:asciiTheme="minorHAnsi" w:hAnsiTheme="minorHAnsi" w:cstheme="minorHAnsi"/>
          <w:lang w:val="en-GB"/>
        </w:rPr>
        <w:t>through a range of moni</w:t>
      </w:r>
      <w:r w:rsidR="00532A9E" w:rsidRPr="00D20060">
        <w:rPr>
          <w:rFonts w:asciiTheme="minorHAnsi" w:hAnsiTheme="minorHAnsi" w:cstheme="minorHAnsi"/>
          <w:lang w:val="en-GB"/>
        </w:rPr>
        <w:t>toring activities which focus on</w:t>
      </w:r>
      <w:r w:rsidRPr="00D20060">
        <w:rPr>
          <w:rFonts w:asciiTheme="minorHAnsi" w:hAnsiTheme="minorHAnsi" w:cstheme="minorHAnsi"/>
          <w:lang w:val="en-GB"/>
        </w:rPr>
        <w:t>:</w:t>
      </w:r>
    </w:p>
    <w:p w14:paraId="68CA0058" w14:textId="77777777" w:rsidR="00B54CF3" w:rsidRPr="00D20060" w:rsidRDefault="00532A9E" w:rsidP="00B54CF3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effective planning, </w:t>
      </w:r>
      <w:r w:rsidR="00B54CF3" w:rsidRPr="00D20060">
        <w:rPr>
          <w:rFonts w:asciiTheme="minorHAnsi" w:hAnsiTheme="minorHAnsi" w:cstheme="minorHAnsi"/>
          <w:lang w:val="en-GB"/>
        </w:rPr>
        <w:t xml:space="preserve">marking and feedback, learning environments, SEND provision and children’s books </w:t>
      </w:r>
    </w:p>
    <w:p w14:paraId="287C1D5E" w14:textId="77777777" w:rsidR="00A3003C" w:rsidRPr="00D20060" w:rsidRDefault="00E64673" w:rsidP="00B54CF3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regular lesson ‘pop ins’</w:t>
      </w:r>
    </w:p>
    <w:p w14:paraId="3C7F5A1E" w14:textId="77777777" w:rsidR="00EA3767" w:rsidRPr="00D20060" w:rsidRDefault="00E64673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</w:t>
      </w:r>
      <w:r w:rsidR="00EA3767" w:rsidRPr="00D20060">
        <w:rPr>
          <w:rFonts w:asciiTheme="minorHAnsi" w:hAnsiTheme="minorHAnsi" w:cstheme="minorHAnsi"/>
          <w:lang w:val="en-GB"/>
        </w:rPr>
        <w:t xml:space="preserve">upil progress </w:t>
      </w:r>
      <w:r w:rsidRPr="00D20060">
        <w:rPr>
          <w:rFonts w:asciiTheme="minorHAnsi" w:hAnsiTheme="minorHAnsi" w:cstheme="minorHAnsi"/>
          <w:lang w:val="en-GB"/>
        </w:rPr>
        <w:t>meetings</w:t>
      </w:r>
    </w:p>
    <w:p w14:paraId="7CB108DC" w14:textId="77777777" w:rsidR="00A3003C" w:rsidRPr="00D20060" w:rsidRDefault="00E64673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pupil perception surveys</w:t>
      </w:r>
    </w:p>
    <w:p w14:paraId="2EADE991" w14:textId="77777777" w:rsidR="003E2F61" w:rsidRPr="00D20060" w:rsidRDefault="003E2F61" w:rsidP="00A3003C">
      <w:pPr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parents’ feedback</w:t>
      </w:r>
    </w:p>
    <w:p w14:paraId="60E62D13" w14:textId="77777777" w:rsidR="003E2F61" w:rsidRPr="00D20060" w:rsidRDefault="003E2F61" w:rsidP="003E2F61">
      <w:pPr>
        <w:ind w:left="720"/>
        <w:rPr>
          <w:rFonts w:asciiTheme="minorHAnsi" w:hAnsiTheme="minorHAnsi" w:cstheme="minorHAnsi"/>
          <w:lang w:val="en-GB"/>
        </w:rPr>
      </w:pPr>
    </w:p>
    <w:p w14:paraId="795C2417" w14:textId="77777777" w:rsidR="00A3003C" w:rsidRPr="00D20060" w:rsidRDefault="003E2F61" w:rsidP="005A6316">
      <w:pPr>
        <w:jc w:val="both"/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The m</w:t>
      </w:r>
      <w:r w:rsidR="00A3003C" w:rsidRPr="00D20060">
        <w:rPr>
          <w:rFonts w:asciiTheme="minorHAnsi" w:hAnsiTheme="minorHAnsi" w:cstheme="minorHAnsi"/>
          <w:lang w:val="en-GB"/>
        </w:rPr>
        <w:t xml:space="preserve">onitoring of the quality of teaching and learning is carried out by </w:t>
      </w:r>
      <w:r w:rsidRPr="00D20060">
        <w:rPr>
          <w:rFonts w:asciiTheme="minorHAnsi" w:hAnsiTheme="minorHAnsi" w:cstheme="minorHAnsi"/>
          <w:lang w:val="en-GB"/>
        </w:rPr>
        <w:t>the senior leadership team, subject leaders and governors.</w:t>
      </w:r>
    </w:p>
    <w:p w14:paraId="5EE17FAA" w14:textId="77777777" w:rsidR="00FC1B5F" w:rsidRPr="00D20060" w:rsidRDefault="00FC1B5F" w:rsidP="00A3003C">
      <w:pPr>
        <w:rPr>
          <w:rFonts w:asciiTheme="minorHAnsi" w:hAnsiTheme="minorHAnsi" w:cstheme="minorHAnsi"/>
          <w:lang w:val="en-GB"/>
        </w:rPr>
      </w:pPr>
    </w:p>
    <w:p w14:paraId="0BEB7999" w14:textId="77777777" w:rsidR="005259AB" w:rsidRPr="00D20060" w:rsidRDefault="00A3003C" w:rsidP="007D4D9B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The impact on progress and attainment is </w:t>
      </w:r>
      <w:r w:rsidR="00FC1B5F" w:rsidRPr="00D20060">
        <w:rPr>
          <w:rFonts w:asciiTheme="minorHAnsi" w:hAnsiTheme="minorHAnsi" w:cstheme="minorHAnsi"/>
          <w:lang w:val="en-GB"/>
        </w:rPr>
        <w:t>identified</w:t>
      </w:r>
      <w:r w:rsidRPr="00D20060">
        <w:rPr>
          <w:rFonts w:asciiTheme="minorHAnsi" w:hAnsiTheme="minorHAnsi" w:cstheme="minorHAnsi"/>
          <w:lang w:val="en-GB"/>
        </w:rPr>
        <w:t xml:space="preserve"> through:</w:t>
      </w:r>
    </w:p>
    <w:p w14:paraId="63A49814" w14:textId="77777777" w:rsidR="00A3003C" w:rsidRPr="00D20060" w:rsidRDefault="003E2F61" w:rsidP="00A3003C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data analysis which is discussed at pupil progress meetings</w:t>
      </w:r>
    </w:p>
    <w:p w14:paraId="3C6B2BA1" w14:textId="77777777" w:rsidR="00A3003C" w:rsidRPr="00D20060" w:rsidRDefault="003E2F61" w:rsidP="00A3003C">
      <w:pPr>
        <w:numPr>
          <w:ilvl w:val="0"/>
          <w:numId w:val="15"/>
        </w:num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book scrutinies</w:t>
      </w:r>
    </w:p>
    <w:p w14:paraId="76759CB2" w14:textId="77777777" w:rsidR="00A3003C" w:rsidRPr="00D20060" w:rsidRDefault="003E2F61" w:rsidP="003E2F61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  <w:lang w:val="en-GB"/>
        </w:rPr>
        <w:t>pupil perception surveys</w:t>
      </w:r>
      <w:r w:rsidR="00A3003C" w:rsidRPr="00D20060">
        <w:rPr>
          <w:rFonts w:asciiTheme="minorHAnsi" w:hAnsiTheme="minorHAnsi" w:cstheme="minorHAnsi"/>
        </w:rPr>
        <w:t xml:space="preserve"> </w:t>
      </w:r>
    </w:p>
    <w:p w14:paraId="1909575F" w14:textId="77777777" w:rsidR="00A3003C" w:rsidRPr="00D20060" w:rsidRDefault="00A3003C" w:rsidP="00A3003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6990FC" w14:textId="77777777" w:rsidR="00A3003C" w:rsidRPr="00D20060" w:rsidRDefault="00A3003C" w:rsidP="005A63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20060">
        <w:rPr>
          <w:rFonts w:asciiTheme="minorHAnsi" w:hAnsiTheme="minorHAnsi" w:cstheme="minorHAnsi"/>
        </w:rPr>
        <w:t xml:space="preserve">Furthermore, </w:t>
      </w:r>
      <w:r w:rsidR="003E2F61" w:rsidRPr="00D20060">
        <w:rPr>
          <w:rFonts w:asciiTheme="minorHAnsi" w:hAnsiTheme="minorHAnsi" w:cstheme="minorHAnsi"/>
        </w:rPr>
        <w:t>Brinkley Grove’s g</w:t>
      </w:r>
      <w:r w:rsidRPr="00D20060">
        <w:rPr>
          <w:rFonts w:asciiTheme="minorHAnsi" w:hAnsiTheme="minorHAnsi" w:cstheme="minorHAnsi"/>
        </w:rPr>
        <w:t>overnors wil</w:t>
      </w:r>
      <w:r w:rsidR="003E2F61" w:rsidRPr="00D20060">
        <w:rPr>
          <w:rFonts w:asciiTheme="minorHAnsi" w:hAnsiTheme="minorHAnsi" w:cstheme="minorHAnsi"/>
        </w:rPr>
        <w:t xml:space="preserve">l </w:t>
      </w:r>
      <w:r w:rsidR="005259AB" w:rsidRPr="00D20060">
        <w:rPr>
          <w:rFonts w:asciiTheme="minorHAnsi" w:hAnsiTheme="minorHAnsi" w:cstheme="minorHAnsi"/>
        </w:rPr>
        <w:t xml:space="preserve">also </w:t>
      </w:r>
      <w:r w:rsidR="003E2F61" w:rsidRPr="00D20060">
        <w:rPr>
          <w:rFonts w:asciiTheme="minorHAnsi" w:hAnsiTheme="minorHAnsi" w:cstheme="minorHAnsi"/>
        </w:rPr>
        <w:t>monitor and review the effectiveness of teaching on children’s learning</w:t>
      </w:r>
      <w:r w:rsidRPr="00D20060">
        <w:rPr>
          <w:rFonts w:asciiTheme="minorHAnsi" w:hAnsiTheme="minorHAnsi" w:cstheme="minorHAnsi"/>
        </w:rPr>
        <w:t xml:space="preserve"> </w:t>
      </w:r>
      <w:r w:rsidR="003E2F61" w:rsidRPr="00D20060">
        <w:rPr>
          <w:rFonts w:asciiTheme="minorHAnsi" w:hAnsiTheme="minorHAnsi" w:cstheme="minorHAnsi"/>
        </w:rPr>
        <w:t>by providing regular written reports for</w:t>
      </w:r>
      <w:r w:rsidRPr="00D20060">
        <w:rPr>
          <w:rFonts w:asciiTheme="minorHAnsi" w:hAnsiTheme="minorHAnsi" w:cstheme="minorHAnsi"/>
        </w:rPr>
        <w:t xml:space="preserve"> the </w:t>
      </w:r>
      <w:r w:rsidR="003E2F61" w:rsidRPr="00D20060">
        <w:rPr>
          <w:rFonts w:asciiTheme="minorHAnsi" w:hAnsiTheme="minorHAnsi" w:cstheme="minorHAnsi"/>
        </w:rPr>
        <w:t>h</w:t>
      </w:r>
      <w:r w:rsidR="00380D2A" w:rsidRPr="00D20060">
        <w:rPr>
          <w:rFonts w:asciiTheme="minorHAnsi" w:hAnsiTheme="minorHAnsi" w:cstheme="minorHAnsi"/>
        </w:rPr>
        <w:t>eadteacher</w:t>
      </w:r>
      <w:r w:rsidRPr="00D20060">
        <w:rPr>
          <w:rFonts w:asciiTheme="minorHAnsi" w:hAnsiTheme="minorHAnsi" w:cstheme="minorHAnsi"/>
        </w:rPr>
        <w:t xml:space="preserve"> </w:t>
      </w:r>
      <w:r w:rsidR="00532A9E" w:rsidRPr="00D20060">
        <w:rPr>
          <w:rFonts w:asciiTheme="minorHAnsi" w:hAnsiTheme="minorHAnsi" w:cstheme="minorHAnsi"/>
        </w:rPr>
        <w:t>and the relevant members of staff.</w:t>
      </w:r>
    </w:p>
    <w:p w14:paraId="6AEBD33C" w14:textId="77777777" w:rsidR="00BD4370" w:rsidRPr="00D20060" w:rsidRDefault="00BD4370" w:rsidP="003E2F61">
      <w:pPr>
        <w:rPr>
          <w:rFonts w:asciiTheme="minorHAnsi" w:hAnsiTheme="minorHAnsi" w:cstheme="minorHAnsi"/>
          <w:lang w:val="en-GB"/>
        </w:rPr>
      </w:pPr>
    </w:p>
    <w:p w14:paraId="74138DC5" w14:textId="77777777" w:rsidR="008D41C1" w:rsidRPr="00D20060" w:rsidRDefault="008D41C1" w:rsidP="008D41C1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Bronya Patmore</w:t>
      </w:r>
    </w:p>
    <w:p w14:paraId="2D32AAD7" w14:textId="77777777" w:rsidR="008D41C1" w:rsidRPr="00D20060" w:rsidRDefault="008D41C1" w:rsidP="008D41C1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 xml:space="preserve">Deputy Headteacher </w:t>
      </w:r>
    </w:p>
    <w:p w14:paraId="0BD0BFB8" w14:textId="77777777" w:rsidR="008D41C1" w:rsidRPr="00D20060" w:rsidRDefault="008D41C1" w:rsidP="008D41C1">
      <w:pPr>
        <w:rPr>
          <w:rFonts w:asciiTheme="minorHAnsi" w:hAnsiTheme="minorHAnsi" w:cstheme="minorHAnsi"/>
          <w:lang w:val="en-GB"/>
        </w:rPr>
      </w:pPr>
    </w:p>
    <w:p w14:paraId="62579F81" w14:textId="77777777" w:rsidR="00BD4370" w:rsidRPr="00D20060" w:rsidRDefault="00532A9E" w:rsidP="008D41C1">
      <w:pPr>
        <w:rPr>
          <w:rFonts w:asciiTheme="minorHAnsi" w:hAnsiTheme="minorHAnsi" w:cstheme="minorHAnsi"/>
          <w:lang w:val="en-GB"/>
        </w:rPr>
      </w:pPr>
      <w:r w:rsidRPr="00D20060">
        <w:rPr>
          <w:rFonts w:asciiTheme="minorHAnsi" w:hAnsiTheme="minorHAnsi" w:cstheme="minorHAnsi"/>
          <w:lang w:val="en-GB"/>
        </w:rPr>
        <w:t>July</w:t>
      </w:r>
      <w:r w:rsidR="005A6316" w:rsidRPr="00D20060">
        <w:rPr>
          <w:rFonts w:asciiTheme="minorHAnsi" w:hAnsiTheme="minorHAnsi" w:cstheme="minorHAnsi"/>
          <w:lang w:val="en-GB"/>
        </w:rPr>
        <w:t xml:space="preserve"> </w:t>
      </w:r>
      <w:r w:rsidRPr="00D20060">
        <w:rPr>
          <w:rFonts w:asciiTheme="minorHAnsi" w:hAnsiTheme="minorHAnsi" w:cstheme="minorHAnsi"/>
          <w:lang w:val="en-GB"/>
        </w:rPr>
        <w:t>2018</w:t>
      </w:r>
      <w:bookmarkStart w:id="2" w:name="_GoBack"/>
      <w:bookmarkEnd w:id="2"/>
    </w:p>
    <w:sectPr w:rsidR="00BD4370" w:rsidRPr="00D20060" w:rsidSect="00774A1F">
      <w:footerReference w:type="default" r:id="rId14"/>
      <w:pgSz w:w="11907" w:h="16840" w:code="9"/>
      <w:pgMar w:top="357" w:right="747" w:bottom="357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rren Smith" w:date="2021-11-08T12:36:00Z" w:initials="DS">
    <w:p w14:paraId="2677703D" w14:textId="77777777" w:rsidR="00D20060" w:rsidRDefault="00D20060">
      <w:pPr>
        <w:pStyle w:val="CommentText"/>
      </w:pPr>
      <w:r>
        <w:rPr>
          <w:rStyle w:val="CommentReference"/>
        </w:rPr>
        <w:annotationRef/>
      </w:r>
      <w:r>
        <w:t>Does this conflict with / water down the maths approach?</w:t>
      </w:r>
    </w:p>
  </w:comment>
  <w:comment w:id="1" w:author="Darren Smith" w:date="2021-11-08T12:41:00Z" w:initials="DS">
    <w:p w14:paraId="4F19A1A3" w14:textId="77777777" w:rsidR="00D20060" w:rsidRDefault="00D20060">
      <w:pPr>
        <w:pStyle w:val="CommentText"/>
      </w:pPr>
      <w:r>
        <w:rPr>
          <w:rStyle w:val="CommentReference"/>
        </w:rPr>
        <w:annotationRef/>
      </w:r>
      <w:r>
        <w:t>Does this happen half termly?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77703D" w15:done="0"/>
  <w15:commentEx w15:paraId="4F19A1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B6A9" w14:textId="77777777" w:rsidR="009457A3" w:rsidRDefault="009457A3">
      <w:r>
        <w:separator/>
      </w:r>
    </w:p>
  </w:endnote>
  <w:endnote w:type="continuationSeparator" w:id="0">
    <w:p w14:paraId="0FD80F73" w14:textId="77777777" w:rsidR="009457A3" w:rsidRDefault="009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012" w14:textId="26FD943A" w:rsidR="00007000" w:rsidRDefault="00007000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20060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271A" w14:textId="77777777" w:rsidR="009457A3" w:rsidRDefault="009457A3">
      <w:r>
        <w:separator/>
      </w:r>
    </w:p>
  </w:footnote>
  <w:footnote w:type="continuationSeparator" w:id="0">
    <w:p w14:paraId="7507D8E1" w14:textId="77777777" w:rsidR="009457A3" w:rsidRDefault="0094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05F"/>
    <w:multiLevelType w:val="hybridMultilevel"/>
    <w:tmpl w:val="B442D47C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66"/>
    <w:multiLevelType w:val="hybridMultilevel"/>
    <w:tmpl w:val="D740694E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2ABE"/>
    <w:multiLevelType w:val="hybridMultilevel"/>
    <w:tmpl w:val="D838884C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7DA"/>
    <w:multiLevelType w:val="hybridMultilevel"/>
    <w:tmpl w:val="35D47BD6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581"/>
    <w:multiLevelType w:val="hybridMultilevel"/>
    <w:tmpl w:val="4FB8D1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A388B"/>
    <w:multiLevelType w:val="hybridMultilevel"/>
    <w:tmpl w:val="E85A436C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88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3448"/>
    <w:multiLevelType w:val="hybridMultilevel"/>
    <w:tmpl w:val="D8966B8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9E2"/>
    <w:multiLevelType w:val="hybridMultilevel"/>
    <w:tmpl w:val="E07A2658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224A"/>
    <w:multiLevelType w:val="hybridMultilevel"/>
    <w:tmpl w:val="4B1C0352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71BC1"/>
    <w:multiLevelType w:val="multilevel"/>
    <w:tmpl w:val="D83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6522"/>
    <w:multiLevelType w:val="hybridMultilevel"/>
    <w:tmpl w:val="27960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75820"/>
    <w:multiLevelType w:val="hybridMultilevel"/>
    <w:tmpl w:val="052CD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2A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</w:rPr>
    </w:lvl>
    <w:lvl w:ilvl="2" w:tplc="160406A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63E92"/>
    <w:multiLevelType w:val="hybridMultilevel"/>
    <w:tmpl w:val="4F7A8428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33EA"/>
    <w:multiLevelType w:val="hybridMultilevel"/>
    <w:tmpl w:val="ABC06656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A452B"/>
    <w:multiLevelType w:val="hybridMultilevel"/>
    <w:tmpl w:val="7B18BDD0"/>
    <w:lvl w:ilvl="0" w:tplc="16040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10B"/>
    <w:multiLevelType w:val="hybridMultilevel"/>
    <w:tmpl w:val="2A14A25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ED5"/>
    <w:multiLevelType w:val="hybridMultilevel"/>
    <w:tmpl w:val="50CE4F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2D34"/>
    <w:multiLevelType w:val="hybridMultilevel"/>
    <w:tmpl w:val="E14E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C3679"/>
    <w:multiLevelType w:val="hybridMultilevel"/>
    <w:tmpl w:val="066CCA6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ren Smith">
    <w15:presenceInfo w15:providerId="None" w15:userId="Darren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AA"/>
    <w:rsid w:val="00002B72"/>
    <w:rsid w:val="00007000"/>
    <w:rsid w:val="00015709"/>
    <w:rsid w:val="000278DF"/>
    <w:rsid w:val="00033000"/>
    <w:rsid w:val="000A37F6"/>
    <w:rsid w:val="000C6285"/>
    <w:rsid w:val="001161C1"/>
    <w:rsid w:val="00132D6E"/>
    <w:rsid w:val="001404F4"/>
    <w:rsid w:val="00167884"/>
    <w:rsid w:val="0017485B"/>
    <w:rsid w:val="001918C8"/>
    <w:rsid w:val="001C4AFE"/>
    <w:rsid w:val="001E7F7A"/>
    <w:rsid w:val="001F4F83"/>
    <w:rsid w:val="002140BA"/>
    <w:rsid w:val="0024374A"/>
    <w:rsid w:val="002453C7"/>
    <w:rsid w:val="002706DE"/>
    <w:rsid w:val="002923C4"/>
    <w:rsid w:val="002B408F"/>
    <w:rsid w:val="002C4A74"/>
    <w:rsid w:val="00322E05"/>
    <w:rsid w:val="003400E4"/>
    <w:rsid w:val="0037507E"/>
    <w:rsid w:val="00380D2A"/>
    <w:rsid w:val="003E2F61"/>
    <w:rsid w:val="004174B2"/>
    <w:rsid w:val="004412AA"/>
    <w:rsid w:val="0048139D"/>
    <w:rsid w:val="004A36CA"/>
    <w:rsid w:val="004B4C98"/>
    <w:rsid w:val="004D6C8C"/>
    <w:rsid w:val="00514129"/>
    <w:rsid w:val="00520BAD"/>
    <w:rsid w:val="005259AB"/>
    <w:rsid w:val="005270BB"/>
    <w:rsid w:val="00532A9E"/>
    <w:rsid w:val="005343E9"/>
    <w:rsid w:val="0053496F"/>
    <w:rsid w:val="00576BF2"/>
    <w:rsid w:val="005A6316"/>
    <w:rsid w:val="005B0953"/>
    <w:rsid w:val="005D45CD"/>
    <w:rsid w:val="00606C5F"/>
    <w:rsid w:val="0061203D"/>
    <w:rsid w:val="00622093"/>
    <w:rsid w:val="006B42A1"/>
    <w:rsid w:val="006D17AA"/>
    <w:rsid w:val="006E67E4"/>
    <w:rsid w:val="00704E4F"/>
    <w:rsid w:val="007656CA"/>
    <w:rsid w:val="007725F7"/>
    <w:rsid w:val="00774A1F"/>
    <w:rsid w:val="00790F75"/>
    <w:rsid w:val="007B34C9"/>
    <w:rsid w:val="007C7A01"/>
    <w:rsid w:val="007D4D9B"/>
    <w:rsid w:val="0080726A"/>
    <w:rsid w:val="0082021E"/>
    <w:rsid w:val="00857C8A"/>
    <w:rsid w:val="0087096B"/>
    <w:rsid w:val="00881E40"/>
    <w:rsid w:val="008872F9"/>
    <w:rsid w:val="00890B2A"/>
    <w:rsid w:val="008D41C1"/>
    <w:rsid w:val="00902612"/>
    <w:rsid w:val="00906FBD"/>
    <w:rsid w:val="009457A3"/>
    <w:rsid w:val="009773BC"/>
    <w:rsid w:val="009E3120"/>
    <w:rsid w:val="009F2FA8"/>
    <w:rsid w:val="00A03DB7"/>
    <w:rsid w:val="00A3003C"/>
    <w:rsid w:val="00A33CBE"/>
    <w:rsid w:val="00A450C6"/>
    <w:rsid w:val="00A62FB8"/>
    <w:rsid w:val="00AA3045"/>
    <w:rsid w:val="00AB77CF"/>
    <w:rsid w:val="00AE1F10"/>
    <w:rsid w:val="00AE30FA"/>
    <w:rsid w:val="00AF55D9"/>
    <w:rsid w:val="00B40545"/>
    <w:rsid w:val="00B54CF3"/>
    <w:rsid w:val="00B7052D"/>
    <w:rsid w:val="00B73FFB"/>
    <w:rsid w:val="00B8631F"/>
    <w:rsid w:val="00B87A0C"/>
    <w:rsid w:val="00B906D1"/>
    <w:rsid w:val="00B92212"/>
    <w:rsid w:val="00BB112C"/>
    <w:rsid w:val="00BD4370"/>
    <w:rsid w:val="00BF3F95"/>
    <w:rsid w:val="00C22B1D"/>
    <w:rsid w:val="00CA6E97"/>
    <w:rsid w:val="00CC41F2"/>
    <w:rsid w:val="00CD1199"/>
    <w:rsid w:val="00CD2027"/>
    <w:rsid w:val="00D148B8"/>
    <w:rsid w:val="00D16199"/>
    <w:rsid w:val="00D20060"/>
    <w:rsid w:val="00D21ED1"/>
    <w:rsid w:val="00D3730F"/>
    <w:rsid w:val="00D55AC0"/>
    <w:rsid w:val="00D57273"/>
    <w:rsid w:val="00D94B5A"/>
    <w:rsid w:val="00DA396D"/>
    <w:rsid w:val="00DE7491"/>
    <w:rsid w:val="00E01CA0"/>
    <w:rsid w:val="00E070AD"/>
    <w:rsid w:val="00E64673"/>
    <w:rsid w:val="00E86AA2"/>
    <w:rsid w:val="00EA3767"/>
    <w:rsid w:val="00ED4F75"/>
    <w:rsid w:val="00EE2350"/>
    <w:rsid w:val="00F04F86"/>
    <w:rsid w:val="00F14DAA"/>
    <w:rsid w:val="00F6295B"/>
    <w:rsid w:val="00F63731"/>
    <w:rsid w:val="00FA36C5"/>
    <w:rsid w:val="00FA6456"/>
    <w:rsid w:val="00FC0AFC"/>
    <w:rsid w:val="00FC1B5F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A00664"/>
  <w15:chartTrackingRefBased/>
  <w15:docId w15:val="{C7A177C9-B16F-4138-8FD8-ED578C17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07000"/>
    <w:pPr>
      <w:spacing w:after="120"/>
      <w:ind w:left="283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rsid w:val="00007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700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20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060"/>
    <w:rPr>
      <w:rFonts w:ascii="Arial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20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060"/>
    <w:rPr>
      <w:rFonts w:ascii="Arial" w:hAnsi="Arial" w:cs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D2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060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3" ma:contentTypeDescription="Create a new document." ma:contentTypeScope="" ma:versionID="1db6d6ddb1abcc629768f6a91a85dc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2701ada93e9172d581810d2a6210bad8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3663-4C51-4C38-BE07-58792A5D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B20E4-57B7-4406-905B-062276EC4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03271-01FB-4E75-8859-4E00322F5BFF}">
  <ds:schemaRefs>
    <ds:schemaRef ds:uri="e99aa44e-ae09-49bb-81ec-1a7eadb14d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25fc8-2bcc-42a5-9ba5-d5ae2cf101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5FBF9-704F-4178-A2C0-252385B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Learning Policy</vt:lpstr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Learning Policy</dc:title>
  <dc:subject/>
  <dc:creator>LORRAINE</dc:creator>
  <cp:keywords/>
  <cp:lastModifiedBy>Darren Smith</cp:lastModifiedBy>
  <cp:revision>2</cp:revision>
  <cp:lastPrinted>2014-05-08T15:14:00Z</cp:lastPrinted>
  <dcterms:created xsi:type="dcterms:W3CDTF">2021-11-08T12:43:00Z</dcterms:created>
  <dcterms:modified xsi:type="dcterms:W3CDTF">2021-11-08T12:43:00Z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