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12" w:tblpY="216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766"/>
        <w:gridCol w:w="4936"/>
        <w:gridCol w:w="4937"/>
      </w:tblGrid>
      <w:tr w:rsidR="006B6A4F" w:rsidRPr="00374FAD" w:rsidTr="006B6A4F">
        <w:tc>
          <w:tcPr>
            <w:tcW w:w="1129" w:type="dxa"/>
            <w:shd w:val="clear" w:color="auto" w:fill="auto"/>
          </w:tcPr>
          <w:p w:rsidR="006B6A4F" w:rsidRDefault="006B6A4F" w:rsidP="00F73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>YEAR</w:t>
            </w:r>
          </w:p>
          <w:p w:rsidR="00AF48D5" w:rsidRDefault="00AF48D5" w:rsidP="00F73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FIVE</w:t>
            </w:r>
          </w:p>
          <w:p w:rsidR="006B6A4F" w:rsidRPr="00374FAD" w:rsidRDefault="006B6A4F" w:rsidP="00F73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6B6A4F" w:rsidRPr="00374FAD" w:rsidRDefault="006B6A4F" w:rsidP="00F73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1</w:t>
            </w:r>
          </w:p>
        </w:tc>
        <w:tc>
          <w:tcPr>
            <w:tcW w:w="4936" w:type="dxa"/>
            <w:shd w:val="clear" w:color="auto" w:fill="auto"/>
          </w:tcPr>
          <w:p w:rsidR="006B6A4F" w:rsidRPr="00374FAD" w:rsidRDefault="006B6A4F" w:rsidP="00F73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2</w:t>
            </w:r>
          </w:p>
        </w:tc>
        <w:tc>
          <w:tcPr>
            <w:tcW w:w="4937" w:type="dxa"/>
            <w:shd w:val="clear" w:color="auto" w:fill="auto"/>
          </w:tcPr>
          <w:p w:rsidR="006B6A4F" w:rsidRPr="00374FAD" w:rsidRDefault="006B6A4F" w:rsidP="00F73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3</w:t>
            </w:r>
          </w:p>
        </w:tc>
      </w:tr>
      <w:tr w:rsidR="006B6A4F" w:rsidRPr="006A694A" w:rsidTr="00AF48D5">
        <w:trPr>
          <w:trHeight w:val="1840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="006B6A4F" w:rsidRPr="00374FAD" w:rsidRDefault="006B6A4F" w:rsidP="00F730E9">
            <w:pPr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Ongoing Poetry focus</w:t>
            </w:r>
            <w:r w:rsidRPr="00374FAD">
              <w:rPr>
                <w:rFonts w:ascii="Cambria" w:hAnsi="Cambria"/>
                <w:sz w:val="28"/>
                <w:szCs w:val="28"/>
              </w:rPr>
              <w:t xml:space="preserve"> throughout this term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6B6A4F" w:rsidRPr="00374FAD" w:rsidRDefault="006B6A4F" w:rsidP="00F730E9">
            <w:pPr>
              <w:ind w:left="113" w:right="113"/>
              <w:jc w:val="center"/>
              <w:rPr>
                <w:rFonts w:ascii="Cambria" w:hAnsi="Cambria"/>
                <w:sz w:val="28"/>
                <w:szCs w:val="28"/>
              </w:rPr>
            </w:pPr>
            <w:r w:rsidRPr="00AF48D5">
              <w:rPr>
                <w:rFonts w:ascii="Cambria" w:hAnsi="Cambria"/>
                <w:b/>
                <w:sz w:val="28"/>
                <w:szCs w:val="28"/>
              </w:rPr>
              <w:t>Focus text</w:t>
            </w:r>
            <w:r w:rsidR="00AF48D5" w:rsidRPr="00AF48D5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AF48D5">
              <w:rPr>
                <w:rFonts w:ascii="Cambria" w:hAnsi="Cambria"/>
                <w:sz w:val="28"/>
                <w:szCs w:val="28"/>
              </w:rPr>
              <w:t xml:space="preserve"> Jabberwocky by Lewis Carroll</w:t>
            </w:r>
          </w:p>
        </w:tc>
        <w:tc>
          <w:tcPr>
            <w:tcW w:w="4766" w:type="dxa"/>
            <w:shd w:val="clear" w:color="auto" w:fill="auto"/>
          </w:tcPr>
          <w:p w:rsidR="006B6A4F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F48D5">
              <w:rPr>
                <w:rFonts w:ascii="Cambria" w:hAnsi="Cambria"/>
                <w:sz w:val="28"/>
                <w:szCs w:val="28"/>
              </w:rPr>
              <w:t>Lucinda’s Secret by Holly Black</w:t>
            </w:r>
          </w:p>
          <w:p w:rsidR="00AF48D5" w:rsidRPr="006A694A" w:rsidRDefault="00AF48D5" w:rsidP="00F730E9">
            <w:pPr>
              <w:rPr>
                <w:rFonts w:ascii="Cambria" w:hAnsi="Cambria"/>
                <w:sz w:val="28"/>
                <w:szCs w:val="28"/>
              </w:rPr>
            </w:pPr>
          </w:p>
          <w:p w:rsidR="006B6A4F" w:rsidRPr="006A694A" w:rsidRDefault="006B6A4F" w:rsidP="006B6A4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F48D5">
              <w:rPr>
                <w:rFonts w:ascii="Cambria" w:hAnsi="Cambria"/>
                <w:sz w:val="28"/>
                <w:szCs w:val="28"/>
              </w:rPr>
              <w:t>Fantasy</w:t>
            </w:r>
          </w:p>
        </w:tc>
        <w:tc>
          <w:tcPr>
            <w:tcW w:w="4936" w:type="dxa"/>
            <w:shd w:val="clear" w:color="auto" w:fill="auto"/>
          </w:tcPr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Beowulf by Michael Morpurgo</w:t>
            </w:r>
          </w:p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B6A4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 </w:t>
            </w:r>
            <w:r w:rsidR="00AF48D5">
              <w:rPr>
                <w:rFonts w:ascii="Cambria" w:hAnsi="Cambria"/>
                <w:sz w:val="28"/>
                <w:szCs w:val="28"/>
              </w:rPr>
              <w:t>Myth – defeat the monster</w:t>
            </w:r>
          </w:p>
        </w:tc>
        <w:tc>
          <w:tcPr>
            <w:tcW w:w="4937" w:type="dxa"/>
            <w:shd w:val="clear" w:color="auto" w:fill="auto"/>
          </w:tcPr>
          <w:p w:rsidR="006B6A4F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‘This Morning I Met a Whale’ by Michael Morpurgo</w:t>
            </w:r>
          </w:p>
          <w:p w:rsidR="00AF48D5" w:rsidRPr="006A694A" w:rsidRDefault="00AF48D5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B6A4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Meeting tale</w:t>
            </w:r>
          </w:p>
        </w:tc>
      </w:tr>
      <w:tr w:rsidR="006B6A4F" w:rsidRPr="006A694A" w:rsidTr="00AF48D5">
        <w:trPr>
          <w:trHeight w:val="2249"/>
        </w:trPr>
        <w:tc>
          <w:tcPr>
            <w:tcW w:w="1129" w:type="dxa"/>
            <w:vMerge/>
            <w:shd w:val="clear" w:color="auto" w:fill="auto"/>
          </w:tcPr>
          <w:p w:rsidR="006B6A4F" w:rsidRPr="00374FAD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AF48D5">
              <w:rPr>
                <w:rFonts w:ascii="Cambria" w:hAnsi="Cambria"/>
                <w:sz w:val="28"/>
                <w:szCs w:val="28"/>
              </w:rPr>
              <w:t xml:space="preserve"> Lucinda’s Secret by Holly Black</w:t>
            </w:r>
          </w:p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B6A4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Fantasy / suspense</w:t>
            </w:r>
          </w:p>
        </w:tc>
        <w:tc>
          <w:tcPr>
            <w:tcW w:w="4936" w:type="dxa"/>
            <w:shd w:val="clear" w:color="auto" w:fill="auto"/>
          </w:tcPr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Ariadne or Theseus &amp; the Minotaur</w:t>
            </w:r>
          </w:p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B6A4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Myth – defeat the monster</w:t>
            </w:r>
          </w:p>
        </w:tc>
        <w:tc>
          <w:tcPr>
            <w:tcW w:w="4937" w:type="dxa"/>
            <w:shd w:val="clear" w:color="auto" w:fill="auto"/>
          </w:tcPr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="00AF48D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‘This Morning I Met a Whale’ by Michael Morpurgo</w:t>
            </w:r>
          </w:p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Persuasion</w:t>
            </w:r>
          </w:p>
          <w:p w:rsidR="006B6A4F" w:rsidRPr="006A694A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</w:p>
          <w:p w:rsidR="006B6A4F" w:rsidRPr="006A694A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B6A4F" w:rsidRPr="006A694A" w:rsidTr="006B6A4F">
        <w:trPr>
          <w:trHeight w:val="2651"/>
        </w:trPr>
        <w:tc>
          <w:tcPr>
            <w:tcW w:w="1129" w:type="dxa"/>
            <w:vMerge/>
            <w:shd w:val="clear" w:color="auto" w:fill="auto"/>
          </w:tcPr>
          <w:p w:rsidR="006B6A4F" w:rsidRPr="00374FAD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7D5C91">
              <w:rPr>
                <w:rFonts w:ascii="Cambria" w:hAnsi="Cambria"/>
                <w:sz w:val="28"/>
                <w:szCs w:val="28"/>
              </w:rPr>
              <w:t>‘</w:t>
            </w:r>
            <w:r w:rsidR="00AF48D5">
              <w:rPr>
                <w:rFonts w:ascii="Cambria" w:hAnsi="Cambria"/>
                <w:sz w:val="28"/>
                <w:szCs w:val="28"/>
              </w:rPr>
              <w:t xml:space="preserve"> Lucinda’s Secret by Holly Black</w:t>
            </w:r>
          </w:p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7D5C91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Discussion</w:t>
            </w:r>
          </w:p>
          <w:p w:rsidR="006B6A4F" w:rsidRPr="006A694A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046941">
              <w:rPr>
                <w:rFonts w:ascii="Cambria" w:hAnsi="Cambria"/>
                <w:sz w:val="28"/>
                <w:szCs w:val="28"/>
              </w:rPr>
              <w:t>‘</w:t>
            </w:r>
            <w:r w:rsidR="00AF48D5">
              <w:rPr>
                <w:rFonts w:ascii="Cambria" w:hAnsi="Cambria"/>
                <w:sz w:val="28"/>
                <w:szCs w:val="28"/>
              </w:rPr>
              <w:t>The myth of Icarus</w:t>
            </w:r>
          </w:p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AF48D5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Myth / warning story</w:t>
            </w:r>
          </w:p>
        </w:tc>
        <w:tc>
          <w:tcPr>
            <w:tcW w:w="4937" w:type="dxa"/>
            <w:shd w:val="clear" w:color="auto" w:fill="auto"/>
          </w:tcPr>
          <w:p w:rsidR="006B6A4F" w:rsidRDefault="006B6A4F" w:rsidP="00F730E9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AF48D5">
              <w:rPr>
                <w:rFonts w:ascii="Cambria" w:hAnsi="Cambria"/>
                <w:sz w:val="28"/>
                <w:szCs w:val="28"/>
              </w:rPr>
              <w:t>Images and short films about killer whales in the wild</w:t>
            </w:r>
          </w:p>
          <w:p w:rsidR="006B6A4F" w:rsidRPr="006A694A" w:rsidRDefault="006B6A4F" w:rsidP="00F730E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AF48D5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AF48D5" w:rsidRPr="00AF48D5">
              <w:rPr>
                <w:rFonts w:ascii="Cambria" w:hAnsi="Cambria"/>
                <w:sz w:val="28"/>
                <w:szCs w:val="28"/>
              </w:rPr>
              <w:t>Non chronological report</w:t>
            </w:r>
          </w:p>
        </w:tc>
      </w:tr>
    </w:tbl>
    <w:p w:rsidR="005F327E" w:rsidRDefault="00C76BBD"/>
    <w:sectPr w:rsidR="005F327E" w:rsidSect="00AF48D5">
      <w:headerReference w:type="default" r:id="rId6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BD" w:rsidRDefault="00C76BBD" w:rsidP="005874B3">
      <w:r>
        <w:separator/>
      </w:r>
    </w:p>
  </w:endnote>
  <w:endnote w:type="continuationSeparator" w:id="0">
    <w:p w:rsidR="00C76BBD" w:rsidRDefault="00C76BBD" w:rsidP="005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BD" w:rsidRDefault="00C76BBD" w:rsidP="005874B3">
      <w:r>
        <w:separator/>
      </w:r>
    </w:p>
  </w:footnote>
  <w:footnote w:type="continuationSeparator" w:id="0">
    <w:p w:rsidR="00C76BBD" w:rsidRDefault="00C76BBD" w:rsidP="005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8730615</wp:posOffset>
          </wp:positionH>
          <wp:positionV relativeFrom="paragraph">
            <wp:posOffset>-114300</wp:posOffset>
          </wp:positionV>
          <wp:extent cx="831215" cy="1028700"/>
          <wp:effectExtent l="0" t="0" r="6985" b="0"/>
          <wp:wrapThrough wrapText="bothSides">
            <wp:wrapPolygon edited="0">
              <wp:start x="0" y="0"/>
              <wp:lineTo x="0" y="21200"/>
              <wp:lineTo x="990" y="21200"/>
              <wp:lineTo x="10396" y="21200"/>
              <wp:lineTo x="13366" y="20800"/>
              <wp:lineTo x="13366" y="19200"/>
              <wp:lineTo x="20791" y="12800"/>
              <wp:lineTo x="21286" y="11200"/>
              <wp:lineTo x="21286" y="400"/>
              <wp:lineTo x="990" y="0"/>
              <wp:lineTo x="0" y="0"/>
            </wp:wrapPolygon>
          </wp:wrapThrough>
          <wp:docPr id="4" name="Picture 4" descr="brinkley 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nkley ma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2" b="197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374FAD">
          <w:rPr>
            <w:rFonts w:ascii="Cambria" w:hAnsi="Cambria"/>
            <w:b/>
            <w:sz w:val="28"/>
            <w:szCs w:val="28"/>
          </w:rPr>
          <w:t>Brinkley</w:t>
        </w:r>
      </w:smartTag>
      <w:r w:rsidRPr="00374FAD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374FAD">
          <w:rPr>
            <w:rFonts w:ascii="Cambria" w:hAnsi="Cambria"/>
            <w:b/>
            <w:sz w:val="28"/>
            <w:szCs w:val="28"/>
          </w:rPr>
          <w:t>Grove</w:t>
        </w:r>
      </w:smartTag>
      <w:r w:rsidRPr="00374FAD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374FAD">
          <w:rPr>
            <w:rFonts w:ascii="Cambria" w:hAnsi="Cambria"/>
            <w:b/>
            <w:sz w:val="28"/>
            <w:szCs w:val="28"/>
          </w:rPr>
          <w:t>Primary School</w:t>
        </w:r>
      </w:smartTag>
    </w:smartTag>
  </w:p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 xml:space="preserve">English long term planning </w:t>
    </w:r>
  </w:p>
  <w:p w:rsidR="005874B3" w:rsidRPr="00AF48D5" w:rsidRDefault="005874B3" w:rsidP="00AF48D5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>Talk for Writing</w:t>
    </w:r>
    <w:r>
      <w:rPr>
        <w:rFonts w:ascii="Cambria" w:hAnsi="Cambria"/>
        <w:b/>
        <w:sz w:val="28"/>
        <w:szCs w:val="28"/>
      </w:rPr>
      <w:t xml:space="preserve"> – Y</w:t>
    </w:r>
    <w:r w:rsidR="00AF48D5">
      <w:rPr>
        <w:rFonts w:ascii="Cambria" w:hAnsi="Cambria"/>
        <w:b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F"/>
    <w:rsid w:val="0013767A"/>
    <w:rsid w:val="005874B3"/>
    <w:rsid w:val="005933FF"/>
    <w:rsid w:val="006B6A4F"/>
    <w:rsid w:val="00792C34"/>
    <w:rsid w:val="0088442D"/>
    <w:rsid w:val="00AF48D5"/>
    <w:rsid w:val="00B67318"/>
    <w:rsid w:val="00C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0DB45-1000-4BD8-AB82-A940A97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4F"/>
    <w:pPr>
      <w:spacing w:after="0" w:line="240" w:lineRule="auto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Brinkley Grove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Bronya Patmore</dc:creator>
  <cp:keywords/>
  <dc:description/>
  <cp:lastModifiedBy>Bronya Patmore</cp:lastModifiedBy>
  <cp:revision>2</cp:revision>
  <dcterms:created xsi:type="dcterms:W3CDTF">2020-11-30T18:53:00Z</dcterms:created>
  <dcterms:modified xsi:type="dcterms:W3CDTF">2020-11-30T18:53:00Z</dcterms:modified>
</cp:coreProperties>
</file>